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D1D705" w14:textId="3F32B747" w:rsidR="00E15A99" w:rsidRDefault="00E15A99" w:rsidP="00B00842">
      <w:pPr>
        <w:pStyle w:val="Titre1"/>
        <w:rPr>
          <w:noProof/>
          <w:lang w:eastAsia="en-GB"/>
        </w:rPr>
      </w:pPr>
      <w:bookmarkStart w:id="0" w:name="_Hlk44672633"/>
      <w:r>
        <w:rPr>
          <w:noProof/>
          <w:lang w:val="de-DE"/>
        </w:rPr>
        <w:drawing>
          <wp:inline distT="0" distB="0" distL="0" distR="0" wp14:anchorId="17ADFE2E" wp14:editId="22175237">
            <wp:extent cx="5003800" cy="2252980"/>
            <wp:effectExtent l="0" t="0" r="0" b="0"/>
            <wp:docPr id="153752077" name="Grafik 1" descr="Ein Bild, das Bernstein, Licht, Vortex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2077" name="Grafik 1" descr="Ein Bild, das Bernstein, Licht, Vortex enthält.&#10;&#10;KI-generierte Inhalte können fehlerhaft sein."/>
                    <pic:cNvPicPr/>
                  </pic:nvPicPr>
                  <pic:blipFill>
                    <a:blip r:embed="rId11"/>
                    <a:srcRect t="16291" b="16291"/>
                    <a:stretch>
                      <a:fillRect/>
                    </a:stretch>
                  </pic:blipFill>
                  <pic:spPr bwMode="auto">
                    <a:xfrm>
                      <a:off x="0" y="0"/>
                      <a:ext cx="5003800" cy="2252980"/>
                    </a:xfrm>
                    <a:prstGeom prst="rect">
                      <a:avLst/>
                    </a:prstGeom>
                    <a:ln>
                      <a:noFill/>
                    </a:ln>
                    <a:extLst>
                      <a:ext uri="{53640926-AAD7-44D8-BBD7-CCE9431645EC}">
                        <a14:shadowObscured xmlns:a14="http://schemas.microsoft.com/office/drawing/2010/main"/>
                      </a:ext>
                    </a:extLst>
                  </pic:spPr>
                </pic:pic>
              </a:graphicData>
            </a:graphic>
          </wp:inline>
        </w:drawing>
      </w:r>
    </w:p>
    <w:p w14:paraId="26531A08" w14:textId="4D1C8973" w:rsidR="00B00842" w:rsidRPr="00E04D6A" w:rsidRDefault="0043505B" w:rsidP="00B00842">
      <w:pPr>
        <w:pStyle w:val="Titre1"/>
        <w:rPr>
          <w:lang w:val="fr-FR"/>
        </w:rPr>
      </w:pPr>
      <w:r w:rsidRPr="00E04D6A">
        <w:rPr>
          <w:lang w:val="fr-FR"/>
        </w:rPr>
        <w:t xml:space="preserve">"Loin de chez nous" </w:t>
      </w:r>
      <w:r w:rsidR="00901CAE" w:rsidRPr="00E04D6A">
        <w:rPr>
          <w:lang w:val="fr-FR"/>
        </w:rPr>
        <w:t xml:space="preserve">: le </w:t>
      </w:r>
      <w:r w:rsidR="008E4DA4" w:rsidRPr="00E04D6A">
        <w:rPr>
          <w:lang w:val="fr-FR"/>
        </w:rPr>
        <w:t>groupe de pop</w:t>
      </w:r>
      <w:r w:rsidRPr="00E04D6A">
        <w:rPr>
          <w:lang w:val="fr-FR"/>
        </w:rPr>
        <w:t xml:space="preserve"> alternative </w:t>
      </w:r>
      <w:r w:rsidR="007006FF" w:rsidRPr="00E04D6A">
        <w:rPr>
          <w:lang w:val="fr-FR"/>
        </w:rPr>
        <w:t xml:space="preserve">Zimmer90 </w:t>
      </w:r>
      <w:r w:rsidRPr="00E04D6A">
        <w:rPr>
          <w:lang w:val="fr-FR"/>
        </w:rPr>
        <w:t xml:space="preserve">lors de </w:t>
      </w:r>
      <w:r w:rsidR="00246E1F" w:rsidRPr="00E04D6A">
        <w:rPr>
          <w:lang w:val="fr-FR"/>
        </w:rPr>
        <w:t xml:space="preserve">sa dernière </w:t>
      </w:r>
      <w:r w:rsidRPr="00E04D6A">
        <w:rPr>
          <w:lang w:val="fr-FR"/>
        </w:rPr>
        <w:t>tournée européenne</w:t>
      </w:r>
    </w:p>
    <w:p w14:paraId="5D1A638B" w14:textId="381CC062" w:rsidR="008E4DA4" w:rsidRPr="00E04D6A" w:rsidRDefault="00B00842" w:rsidP="00B00842">
      <w:pPr>
        <w:rPr>
          <w:rStyle w:val="lev"/>
          <w:lang w:val="fr-FR"/>
        </w:rPr>
      </w:pPr>
      <w:r w:rsidRPr="00E04D6A">
        <w:rPr>
          <w:rStyle w:val="lev"/>
          <w:lang w:val="fr-FR"/>
        </w:rPr>
        <w:t xml:space="preserve">L'ingénieur </w:t>
      </w:r>
      <w:r w:rsidR="007006FF" w:rsidRPr="00E04D6A">
        <w:rPr>
          <w:rStyle w:val="lev"/>
          <w:lang w:val="fr-FR"/>
        </w:rPr>
        <w:t xml:space="preserve">Nils </w:t>
      </w:r>
      <w:r w:rsidR="00EC17C6" w:rsidRPr="00E04D6A">
        <w:rPr>
          <w:rStyle w:val="lev"/>
          <w:lang w:val="fr-FR"/>
        </w:rPr>
        <w:t xml:space="preserve">John </w:t>
      </w:r>
      <w:r w:rsidR="00D84A1B" w:rsidRPr="00E04D6A">
        <w:rPr>
          <w:rStyle w:val="lev"/>
          <w:lang w:val="fr-FR"/>
        </w:rPr>
        <w:t xml:space="preserve">utilise le </w:t>
      </w:r>
      <w:r w:rsidR="001B1A53" w:rsidRPr="00E04D6A">
        <w:rPr>
          <w:rStyle w:val="lev"/>
          <w:lang w:val="fr-FR"/>
        </w:rPr>
        <w:t>G4 et l'</w:t>
      </w:r>
      <w:r w:rsidR="007006FF" w:rsidRPr="00E04D6A">
        <w:rPr>
          <w:rStyle w:val="lev"/>
          <w:lang w:val="fr-FR"/>
        </w:rPr>
        <w:t xml:space="preserve">EW-DX </w:t>
      </w:r>
      <w:r w:rsidR="0043505B" w:rsidRPr="00E04D6A">
        <w:rPr>
          <w:rStyle w:val="lev"/>
          <w:lang w:val="fr-FR"/>
        </w:rPr>
        <w:t xml:space="preserve">pour l'installation en direct </w:t>
      </w:r>
      <w:r w:rsidR="007006FF" w:rsidRPr="00E04D6A">
        <w:rPr>
          <w:rStyle w:val="lev"/>
          <w:lang w:val="fr-FR"/>
        </w:rPr>
        <w:t xml:space="preserve">- et </w:t>
      </w:r>
      <w:r w:rsidR="0043505B" w:rsidRPr="00E04D6A">
        <w:rPr>
          <w:rStyle w:val="lev"/>
          <w:lang w:val="fr-FR"/>
        </w:rPr>
        <w:t xml:space="preserve">explique pourquoi l'échange de connaissances </w:t>
      </w:r>
      <w:r w:rsidR="0043505B" w:rsidRPr="00E04D6A">
        <w:rPr>
          <w:rStyle w:val="lev"/>
          <w:rFonts w:cs="Arial"/>
          <w:lang w:val="fr-FR"/>
        </w:rPr>
        <w:t xml:space="preserve">entre les </w:t>
      </w:r>
      <w:r w:rsidR="0043505B" w:rsidRPr="00E04D6A">
        <w:rPr>
          <w:rStyle w:val="lev"/>
          <w:lang w:val="fr-FR"/>
        </w:rPr>
        <w:t xml:space="preserve">ingénieurs plus jeunes et plus âgés est si important. </w:t>
      </w:r>
    </w:p>
    <w:p w14:paraId="5869C601" w14:textId="77777777" w:rsidR="00B00842" w:rsidRPr="00E04D6A" w:rsidRDefault="00B00842" w:rsidP="00B00842">
      <w:pPr>
        <w:rPr>
          <w:rStyle w:val="lev"/>
          <w:lang w:val="fr-FR"/>
        </w:rPr>
      </w:pPr>
    </w:p>
    <w:p w14:paraId="6CDDED87" w14:textId="34103BB3" w:rsidR="00A14D69" w:rsidRPr="00E04D6A" w:rsidRDefault="00B00842" w:rsidP="00A14D69">
      <w:pPr>
        <w:rPr>
          <w:rStyle w:val="lev"/>
          <w:lang w:val="fr-FR"/>
        </w:rPr>
      </w:pPr>
      <w:proofErr w:type="spellStart"/>
      <w:r w:rsidRPr="00E04D6A">
        <w:rPr>
          <w:rStyle w:val="lev"/>
          <w:i/>
          <w:iCs/>
          <w:lang w:val="fr-FR"/>
        </w:rPr>
        <w:t>Wedemark</w:t>
      </w:r>
      <w:proofErr w:type="spellEnd"/>
      <w:r w:rsidRPr="00E04D6A">
        <w:rPr>
          <w:rStyle w:val="lev"/>
          <w:i/>
          <w:iCs/>
          <w:lang w:val="fr-FR"/>
        </w:rPr>
        <w:t xml:space="preserve">, </w:t>
      </w:r>
      <w:r w:rsidR="00AD3806" w:rsidRPr="00E04D6A">
        <w:rPr>
          <w:rStyle w:val="lev"/>
          <w:i/>
          <w:iCs/>
          <w:lang w:val="fr-FR"/>
        </w:rPr>
        <w:t xml:space="preserve">19 </w:t>
      </w:r>
      <w:r w:rsidR="00E15A99" w:rsidRPr="00E04D6A">
        <w:rPr>
          <w:rStyle w:val="lev"/>
          <w:i/>
          <w:iCs/>
          <w:lang w:val="fr-FR"/>
        </w:rPr>
        <w:t xml:space="preserve">juin </w:t>
      </w:r>
      <w:r w:rsidRPr="00E04D6A">
        <w:rPr>
          <w:rStyle w:val="lev"/>
          <w:i/>
          <w:iCs/>
          <w:lang w:val="fr-FR"/>
        </w:rPr>
        <w:t xml:space="preserve">2025 </w:t>
      </w:r>
      <w:r w:rsidRPr="00E04D6A">
        <w:rPr>
          <w:rStyle w:val="lev"/>
          <w:lang w:val="fr-FR"/>
        </w:rPr>
        <w:t xml:space="preserve">- </w:t>
      </w:r>
      <w:r w:rsidR="001D0994" w:rsidRPr="00E04D6A">
        <w:rPr>
          <w:rStyle w:val="lev"/>
          <w:lang w:val="fr-FR"/>
        </w:rPr>
        <w:t>C'est la chanson "</w:t>
      </w:r>
      <w:proofErr w:type="spellStart"/>
      <w:r w:rsidR="001D0994" w:rsidRPr="00E04D6A">
        <w:rPr>
          <w:rStyle w:val="lev"/>
          <w:lang w:val="fr-FR"/>
        </w:rPr>
        <w:t>What</w:t>
      </w:r>
      <w:proofErr w:type="spellEnd"/>
      <w:r w:rsidR="001D0994" w:rsidRPr="00E04D6A">
        <w:rPr>
          <w:rStyle w:val="lev"/>
          <w:lang w:val="fr-FR"/>
        </w:rPr>
        <w:t xml:space="preserve"> Love Is" qui a permis à </w:t>
      </w:r>
      <w:r w:rsidR="007006FF" w:rsidRPr="00E04D6A">
        <w:rPr>
          <w:rStyle w:val="lev"/>
          <w:lang w:val="fr-FR"/>
        </w:rPr>
        <w:t xml:space="preserve">Zimmer90 </w:t>
      </w:r>
      <w:r w:rsidR="00EC17C6" w:rsidRPr="00E04D6A">
        <w:rPr>
          <w:rStyle w:val="lev"/>
          <w:lang w:val="fr-FR"/>
        </w:rPr>
        <w:t xml:space="preserve">- </w:t>
      </w:r>
      <w:proofErr w:type="spellStart"/>
      <w:r w:rsidR="00EC17C6" w:rsidRPr="00E04D6A">
        <w:rPr>
          <w:rStyle w:val="lev"/>
          <w:lang w:val="fr-FR"/>
        </w:rPr>
        <w:t>Joscha</w:t>
      </w:r>
      <w:proofErr w:type="spellEnd"/>
      <w:r w:rsidR="00EC17C6" w:rsidRPr="00E04D6A">
        <w:rPr>
          <w:rStyle w:val="lev"/>
          <w:lang w:val="fr-FR"/>
        </w:rPr>
        <w:t xml:space="preserve"> Becker (</w:t>
      </w:r>
      <w:r w:rsidR="0043505B" w:rsidRPr="00E04D6A">
        <w:rPr>
          <w:rStyle w:val="lev"/>
          <w:lang w:val="fr-FR"/>
        </w:rPr>
        <w:t>chant et clavier</w:t>
      </w:r>
      <w:r w:rsidR="00EC17C6" w:rsidRPr="00E04D6A">
        <w:rPr>
          <w:rStyle w:val="lev"/>
          <w:lang w:val="fr-FR"/>
        </w:rPr>
        <w:t xml:space="preserve">) et Finn </w:t>
      </w:r>
      <w:proofErr w:type="spellStart"/>
      <w:r w:rsidR="00EC17C6" w:rsidRPr="00E04D6A">
        <w:rPr>
          <w:rStyle w:val="lev"/>
          <w:lang w:val="fr-FR"/>
        </w:rPr>
        <w:t>Gronemeyer</w:t>
      </w:r>
      <w:proofErr w:type="spellEnd"/>
      <w:r w:rsidR="00EC17C6" w:rsidRPr="00E04D6A">
        <w:rPr>
          <w:rStyle w:val="lev"/>
          <w:lang w:val="fr-FR"/>
        </w:rPr>
        <w:t xml:space="preserve"> (basse et clavier) - </w:t>
      </w:r>
      <w:r w:rsidR="001D0994" w:rsidRPr="00E04D6A">
        <w:rPr>
          <w:rStyle w:val="lev"/>
          <w:lang w:val="fr-FR"/>
        </w:rPr>
        <w:t xml:space="preserve">de percer </w:t>
      </w:r>
      <w:r w:rsidR="001D0994" w:rsidRPr="00E04D6A">
        <w:rPr>
          <w:rStyle w:val="lev"/>
          <w:rFonts w:cs="Calibri"/>
          <w:lang w:val="fr-FR"/>
        </w:rPr>
        <w:t xml:space="preserve">sur la scène internationale </w:t>
      </w:r>
      <w:r w:rsidR="001D0994" w:rsidRPr="00E04D6A">
        <w:rPr>
          <w:rStyle w:val="lev"/>
          <w:lang w:val="fr-FR"/>
        </w:rPr>
        <w:t>il y a environ deux ans. Cette chanson est devenue la bande-son de millions de vidéos récapitulatives sur les médias sociaux et constitue le titre de l'EP sorti en 2025 par ce duo talentueux</w:t>
      </w:r>
      <w:r w:rsidR="00EE4A8A" w:rsidRPr="00E04D6A">
        <w:rPr>
          <w:rStyle w:val="lev"/>
          <w:lang w:val="fr-FR"/>
        </w:rPr>
        <w:t xml:space="preserve">, qui aime </w:t>
      </w:r>
      <w:r w:rsidR="001D0994" w:rsidRPr="00E04D6A">
        <w:rPr>
          <w:rStyle w:val="lev"/>
          <w:lang w:val="fr-FR"/>
        </w:rPr>
        <w:t xml:space="preserve">également exprimer sa créativité dans l'art et le design. </w:t>
      </w:r>
      <w:r w:rsidR="00C924A6" w:rsidRPr="00E04D6A">
        <w:rPr>
          <w:rStyle w:val="lev"/>
          <w:lang w:val="fr-FR"/>
        </w:rPr>
        <w:t xml:space="preserve">Après leurs tournées réussies </w:t>
      </w:r>
      <w:r w:rsidR="00C924A6" w:rsidRPr="00E04D6A">
        <w:rPr>
          <w:rStyle w:val="lev"/>
          <w:rFonts w:cs="Arial"/>
          <w:lang w:val="fr-FR"/>
        </w:rPr>
        <w:t xml:space="preserve">en Europe et aux États-Unis l'année dernière, </w:t>
      </w:r>
      <w:proofErr w:type="spellStart"/>
      <w:r w:rsidR="00C924A6" w:rsidRPr="00E04D6A">
        <w:rPr>
          <w:rStyle w:val="lev"/>
          <w:rFonts w:cs="Arial"/>
          <w:lang w:val="fr-FR"/>
        </w:rPr>
        <w:t>Joscha</w:t>
      </w:r>
      <w:proofErr w:type="spellEnd"/>
      <w:r w:rsidR="00C924A6" w:rsidRPr="00E04D6A">
        <w:rPr>
          <w:rStyle w:val="lev"/>
          <w:rFonts w:cs="Arial"/>
          <w:lang w:val="fr-FR"/>
        </w:rPr>
        <w:t xml:space="preserve"> et Finn, accompagnés de leur batteur, ont entamé depuis mars leur grande tournée "Far </w:t>
      </w:r>
      <w:proofErr w:type="spellStart"/>
      <w:r w:rsidR="00C924A6" w:rsidRPr="00E04D6A">
        <w:rPr>
          <w:rStyle w:val="lev"/>
          <w:rFonts w:cs="Arial"/>
          <w:lang w:val="fr-FR"/>
        </w:rPr>
        <w:t>from</w:t>
      </w:r>
      <w:proofErr w:type="spellEnd"/>
      <w:r w:rsidR="00C924A6" w:rsidRPr="00E04D6A">
        <w:rPr>
          <w:rStyle w:val="lev"/>
          <w:rFonts w:cs="Arial"/>
          <w:lang w:val="fr-FR"/>
        </w:rPr>
        <w:t xml:space="preserve"> Home Tour", se produisant dans des clubs et des festivals dans presque tous les pays d'Europe. </w:t>
      </w:r>
      <w:r w:rsidR="00C924A6" w:rsidRPr="00E04D6A">
        <w:rPr>
          <w:rStyle w:val="lev"/>
          <w:lang w:val="fr-FR"/>
        </w:rPr>
        <w:t xml:space="preserve">À la console de mixage, l'ingénieur du son Nils John est chargé de fournir le son parfait aux </w:t>
      </w:r>
      <w:r w:rsidR="00246E1F" w:rsidRPr="00E04D6A">
        <w:rPr>
          <w:rStyle w:val="lev"/>
          <w:lang w:val="fr-FR"/>
        </w:rPr>
        <w:t>deux meilleurs amis</w:t>
      </w:r>
      <w:r w:rsidR="00C924A6" w:rsidRPr="00E04D6A">
        <w:rPr>
          <w:rStyle w:val="lev"/>
          <w:lang w:val="fr-FR"/>
        </w:rPr>
        <w:t xml:space="preserve">, avec un équipement comprenant des systèmes de microphones sans fil EW-DX de Sennheiser. </w:t>
      </w:r>
    </w:p>
    <w:p w14:paraId="18EE33BB" w14:textId="77777777" w:rsidR="003C699E" w:rsidRPr="00E04D6A" w:rsidRDefault="003C699E" w:rsidP="000D57DF">
      <w:pPr>
        <w:tabs>
          <w:tab w:val="left" w:pos="4710"/>
        </w:tabs>
        <w:rPr>
          <w:lang w:val="fr-FR"/>
        </w:rPr>
      </w:pPr>
    </w:p>
    <w:p w14:paraId="05433EC4" w14:textId="20982B73" w:rsidR="002A3F60" w:rsidRPr="00EE4A8A" w:rsidRDefault="00C924A6" w:rsidP="002A3F60">
      <w:pPr>
        <w:tabs>
          <w:tab w:val="left" w:pos="4710"/>
        </w:tabs>
      </w:pPr>
      <w:r w:rsidRPr="00E04D6A">
        <w:rPr>
          <w:lang w:val="fr-FR"/>
        </w:rPr>
        <w:t xml:space="preserve">Le son de Zimmer90 peut être décrit comme étant à la fois doux et dansant, avec des nappes de synthé chaudes, des lignes de </w:t>
      </w:r>
      <w:proofErr w:type="gramStart"/>
      <w:r w:rsidRPr="00E04D6A">
        <w:rPr>
          <w:lang w:val="fr-FR"/>
        </w:rPr>
        <w:t>basse disco</w:t>
      </w:r>
      <w:proofErr w:type="gramEnd"/>
      <w:r w:rsidRPr="00E04D6A">
        <w:rPr>
          <w:lang w:val="fr-FR"/>
        </w:rPr>
        <w:t xml:space="preserve"> et la voix douce et unique de </w:t>
      </w:r>
      <w:proofErr w:type="spellStart"/>
      <w:r w:rsidRPr="00E04D6A">
        <w:rPr>
          <w:lang w:val="fr-FR"/>
        </w:rPr>
        <w:t>Joscha</w:t>
      </w:r>
      <w:proofErr w:type="spellEnd"/>
      <w:r w:rsidRPr="00E04D6A">
        <w:rPr>
          <w:lang w:val="fr-FR"/>
        </w:rPr>
        <w:t xml:space="preserve">. Nils est sur la route avec </w:t>
      </w:r>
      <w:proofErr w:type="spellStart"/>
      <w:r w:rsidRPr="00E04D6A">
        <w:rPr>
          <w:lang w:val="fr-FR"/>
        </w:rPr>
        <w:t>Joscha</w:t>
      </w:r>
      <w:proofErr w:type="spellEnd"/>
      <w:r w:rsidRPr="00E04D6A">
        <w:rPr>
          <w:lang w:val="fr-FR"/>
        </w:rPr>
        <w:t xml:space="preserve"> et Finn depuis trois ans maintenant. Il est en fait </w:t>
      </w:r>
      <w:r w:rsidR="00E15A99" w:rsidRPr="00E04D6A">
        <w:rPr>
          <w:lang w:val="fr-FR"/>
        </w:rPr>
        <w:t>l'</w:t>
      </w:r>
      <w:r w:rsidRPr="00E04D6A">
        <w:rPr>
          <w:lang w:val="fr-FR"/>
        </w:rPr>
        <w:t>ingénieur du son du groupe, mais il s'occupe également de l'écoute intra-auriculaire à partir de sa console de sonorisation. Lors de la dernière tournée</w:t>
      </w:r>
      <w:r w:rsidR="00EE4A8A" w:rsidRPr="00E04D6A">
        <w:rPr>
          <w:lang w:val="fr-FR"/>
        </w:rPr>
        <w:t>,</w:t>
      </w:r>
      <w:r w:rsidRPr="00E04D6A">
        <w:rPr>
          <w:lang w:val="fr-FR"/>
        </w:rPr>
        <w:t xml:space="preserve"> le groupe </w:t>
      </w:r>
      <w:r w:rsidR="00271FA0" w:rsidRPr="00E04D6A">
        <w:rPr>
          <w:lang w:val="fr-FR"/>
        </w:rPr>
        <w:t>"</w:t>
      </w:r>
      <w:r w:rsidRPr="00E04D6A">
        <w:rPr>
          <w:lang w:val="fr-FR"/>
        </w:rPr>
        <w:t xml:space="preserve">remplit des salles avec un </w:t>
      </w:r>
      <w:r w:rsidR="00271FA0" w:rsidRPr="00E04D6A">
        <w:rPr>
          <w:lang w:val="fr-FR"/>
        </w:rPr>
        <w:t xml:space="preserve">public de </w:t>
      </w:r>
      <w:r w:rsidRPr="00E04D6A">
        <w:rPr>
          <w:lang w:val="fr-FR"/>
        </w:rPr>
        <w:t xml:space="preserve">1500 </w:t>
      </w:r>
      <w:proofErr w:type="gramStart"/>
      <w:r w:rsidR="00271FA0" w:rsidRPr="00E04D6A">
        <w:rPr>
          <w:lang w:val="fr-FR"/>
        </w:rPr>
        <w:lastRenderedPageBreak/>
        <w:t>personnes</w:t>
      </w:r>
      <w:proofErr w:type="gramEnd"/>
      <w:r w:rsidR="00271FA0" w:rsidRPr="00E04D6A">
        <w:rPr>
          <w:lang w:val="fr-FR"/>
        </w:rPr>
        <w:t xml:space="preserve"> </w:t>
      </w:r>
      <w:r w:rsidRPr="00E04D6A">
        <w:rPr>
          <w:lang w:val="fr-FR"/>
        </w:rPr>
        <w:t xml:space="preserve">dans les grandes villes, </w:t>
      </w:r>
      <w:r w:rsidR="00271FA0" w:rsidRPr="00E04D6A">
        <w:rPr>
          <w:lang w:val="fr-FR"/>
        </w:rPr>
        <w:t xml:space="preserve">et de </w:t>
      </w:r>
      <w:r w:rsidRPr="00E04D6A">
        <w:rPr>
          <w:lang w:val="fr-FR"/>
        </w:rPr>
        <w:t xml:space="preserve">300 ou 400 personnes dans les petites villes. Jusqu'à présent, notre point fort </w:t>
      </w:r>
      <w:r w:rsidR="00271FA0" w:rsidRPr="00E04D6A">
        <w:rPr>
          <w:lang w:val="fr-FR"/>
        </w:rPr>
        <w:t xml:space="preserve">a été La Cigale à Paris. </w:t>
      </w:r>
      <w:proofErr w:type="spellStart"/>
      <w:r w:rsidRPr="00EE4A8A">
        <w:t>C'était</w:t>
      </w:r>
      <w:proofErr w:type="spellEnd"/>
      <w:r w:rsidRPr="00EE4A8A">
        <w:t xml:space="preserve"> un concert </w:t>
      </w:r>
      <w:r w:rsidR="00271FA0" w:rsidRPr="00EE4A8A">
        <w:t>fantastique</w:t>
      </w:r>
      <w:r w:rsidRPr="00EE4A8A">
        <w:t xml:space="preserve">", déclare Nils. </w:t>
      </w:r>
    </w:p>
    <w:p w14:paraId="7FCB90A8" w14:textId="77777777" w:rsidR="002A3F60" w:rsidRPr="00EE4A8A" w:rsidRDefault="002A3F60" w:rsidP="000D57DF">
      <w:pPr>
        <w:tabs>
          <w:tab w:val="left" w:pos="4710"/>
        </w:tabs>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631"/>
        <w:gridCol w:w="1249"/>
      </w:tblGrid>
      <w:tr w:rsidR="00D617E8" w:rsidRPr="00E04D6A" w14:paraId="02F6812D" w14:textId="77777777" w:rsidTr="002A3F60">
        <w:tc>
          <w:tcPr>
            <w:tcW w:w="6018" w:type="dxa"/>
          </w:tcPr>
          <w:p w14:paraId="3F798AB9" w14:textId="77777777" w:rsidR="00D617E8" w:rsidRPr="00EE4A8A" w:rsidRDefault="009657C9" w:rsidP="00D617E8">
            <w:pPr>
              <w:pStyle w:val="Lgende"/>
            </w:pPr>
            <w:r w:rsidRPr="00EE4A8A">
              <w:rPr>
                <w:noProof/>
                <w:lang w:eastAsia="en-GB"/>
              </w:rPr>
              <w:drawing>
                <wp:inline distT="0" distB="0" distL="0" distR="0" wp14:anchorId="5C43F206" wp14:editId="35A8BF4D">
                  <wp:extent cx="4142630" cy="2766964"/>
                  <wp:effectExtent l="0" t="0" r="0" b="0"/>
                  <wp:docPr id="13662299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29998" name="Grafik 3"/>
                          <pic:cNvPicPr/>
                        </pic:nvPicPr>
                        <pic:blipFill>
                          <a:blip r:embed="rId12"/>
                          <a:stretch>
                            <a:fillRect/>
                          </a:stretch>
                        </pic:blipFill>
                        <pic:spPr>
                          <a:xfrm>
                            <a:off x="0" y="0"/>
                            <a:ext cx="4183263" cy="2794104"/>
                          </a:xfrm>
                          <a:prstGeom prst="rect">
                            <a:avLst/>
                          </a:prstGeom>
                        </pic:spPr>
                      </pic:pic>
                    </a:graphicData>
                  </a:graphic>
                </wp:inline>
              </w:drawing>
            </w:r>
          </w:p>
        </w:tc>
        <w:tc>
          <w:tcPr>
            <w:tcW w:w="1862" w:type="dxa"/>
          </w:tcPr>
          <w:p w14:paraId="5FE8AE25" w14:textId="77777777" w:rsidR="002D7B66" w:rsidRPr="002D7B66" w:rsidRDefault="002D7B66" w:rsidP="00246E1F">
            <w:pPr>
              <w:pStyle w:val="Lgende"/>
              <w:rPr>
                <w:i/>
                <w:iCs/>
                <w:lang w:val="fr-FR"/>
              </w:rPr>
            </w:pPr>
          </w:p>
          <w:p w14:paraId="16468FAC" w14:textId="77777777" w:rsidR="002D7B66" w:rsidRPr="002D7B66" w:rsidRDefault="002D7B66" w:rsidP="00246E1F">
            <w:pPr>
              <w:pStyle w:val="Lgende"/>
              <w:rPr>
                <w:i/>
                <w:iCs/>
                <w:lang w:val="fr-FR"/>
              </w:rPr>
            </w:pPr>
          </w:p>
          <w:p w14:paraId="76934E96" w14:textId="77777777" w:rsidR="002D7B66" w:rsidRPr="002D7B66" w:rsidRDefault="002D7B66" w:rsidP="00246E1F">
            <w:pPr>
              <w:pStyle w:val="Lgende"/>
              <w:rPr>
                <w:i/>
                <w:iCs/>
                <w:lang w:val="fr-FR"/>
              </w:rPr>
            </w:pPr>
          </w:p>
          <w:p w14:paraId="34CBA144" w14:textId="2C027D72" w:rsidR="00D617E8" w:rsidRPr="002D7B66" w:rsidRDefault="00D617E8" w:rsidP="00246E1F">
            <w:pPr>
              <w:pStyle w:val="Lgende"/>
              <w:rPr>
                <w:i/>
                <w:iCs/>
                <w:lang w:val="fr-FR"/>
              </w:rPr>
            </w:pPr>
            <w:r w:rsidRPr="002D7B66">
              <w:rPr>
                <w:i/>
                <w:iCs/>
                <w:lang w:val="fr-FR"/>
              </w:rPr>
              <w:t>Nils John</w:t>
            </w:r>
            <w:r w:rsidR="00246E1F" w:rsidRPr="002D7B66">
              <w:rPr>
                <w:i/>
                <w:iCs/>
                <w:lang w:val="fr-FR"/>
              </w:rPr>
              <w:t xml:space="preserve">, à la console </w:t>
            </w:r>
            <w:proofErr w:type="spellStart"/>
            <w:r w:rsidRPr="002D7B66">
              <w:rPr>
                <w:i/>
                <w:iCs/>
                <w:lang w:val="fr-FR"/>
              </w:rPr>
              <w:t>FoH</w:t>
            </w:r>
            <w:proofErr w:type="spellEnd"/>
            <w:r w:rsidR="00246E1F" w:rsidRPr="002D7B66">
              <w:rPr>
                <w:i/>
                <w:iCs/>
                <w:lang w:val="fr-FR"/>
              </w:rPr>
              <w:t xml:space="preserve">, est également responsable du </w:t>
            </w:r>
            <w:r w:rsidRPr="002D7B66">
              <w:rPr>
                <w:i/>
                <w:iCs/>
                <w:lang w:val="fr-FR"/>
              </w:rPr>
              <w:t>mixage des</w:t>
            </w:r>
            <w:r w:rsidR="00246E1F" w:rsidRPr="002D7B66">
              <w:rPr>
                <w:i/>
                <w:iCs/>
                <w:lang w:val="fr-FR"/>
              </w:rPr>
              <w:t xml:space="preserve"> moniteurs. </w:t>
            </w:r>
          </w:p>
        </w:tc>
      </w:tr>
    </w:tbl>
    <w:p w14:paraId="45C65C29" w14:textId="77777777" w:rsidR="00D617E8" w:rsidRPr="00E04D6A" w:rsidRDefault="00D617E8" w:rsidP="000D57DF">
      <w:pPr>
        <w:tabs>
          <w:tab w:val="left" w:pos="4710"/>
        </w:tabs>
        <w:rPr>
          <w:lang w:val="fr-FR"/>
        </w:rPr>
      </w:pPr>
    </w:p>
    <w:p w14:paraId="65CA6F4E" w14:textId="77777777" w:rsidR="00A47B73" w:rsidRPr="00E04D6A" w:rsidRDefault="00A47B73" w:rsidP="00B00842">
      <w:pPr>
        <w:rPr>
          <w:b/>
          <w:bCs/>
          <w:lang w:val="fr-FR"/>
        </w:rPr>
      </w:pPr>
      <w:r w:rsidRPr="00E04D6A">
        <w:rPr>
          <w:b/>
          <w:bCs/>
          <w:lang w:val="fr-FR"/>
        </w:rPr>
        <w:t xml:space="preserve">Le G4 </w:t>
      </w:r>
      <w:r w:rsidR="00041223" w:rsidRPr="00E04D6A">
        <w:rPr>
          <w:b/>
          <w:bCs/>
          <w:lang w:val="fr-FR"/>
        </w:rPr>
        <w:t>rencontre le G5</w:t>
      </w:r>
    </w:p>
    <w:p w14:paraId="221CEF16" w14:textId="77777777" w:rsidR="00582E98" w:rsidRPr="00E04D6A" w:rsidRDefault="00041223" w:rsidP="00B00842">
      <w:pPr>
        <w:rPr>
          <w:lang w:val="fr-FR"/>
        </w:rPr>
      </w:pPr>
      <w:r w:rsidRPr="00E04D6A">
        <w:rPr>
          <w:lang w:val="fr-FR"/>
        </w:rPr>
        <w:t xml:space="preserve">"Lorsqu'ils ont commencé à donner des concerts, les membres du groupe ont reçu la recommandation d'utiliser le </w:t>
      </w:r>
      <w:r w:rsidR="00155736" w:rsidRPr="00E04D6A">
        <w:rPr>
          <w:lang w:val="fr-FR"/>
        </w:rPr>
        <w:t xml:space="preserve">système sans fil </w:t>
      </w:r>
      <w:proofErr w:type="spellStart"/>
      <w:r w:rsidR="00155736" w:rsidRPr="00E04D6A">
        <w:rPr>
          <w:lang w:val="fr-FR"/>
        </w:rPr>
        <w:t>evolution</w:t>
      </w:r>
      <w:proofErr w:type="spellEnd"/>
      <w:r w:rsidRPr="00E04D6A">
        <w:rPr>
          <w:lang w:val="fr-FR"/>
        </w:rPr>
        <w:t>"</w:t>
      </w:r>
      <w:r w:rsidR="00155736" w:rsidRPr="00E04D6A">
        <w:rPr>
          <w:lang w:val="fr-FR"/>
        </w:rPr>
        <w:t xml:space="preserve">, </w:t>
      </w:r>
      <w:r w:rsidRPr="00E04D6A">
        <w:rPr>
          <w:lang w:val="fr-FR"/>
        </w:rPr>
        <w:t>poursuit-il</w:t>
      </w:r>
      <w:r w:rsidR="00155736" w:rsidRPr="00E04D6A">
        <w:rPr>
          <w:lang w:val="fr-FR"/>
        </w:rPr>
        <w:t>. "</w:t>
      </w:r>
      <w:r w:rsidRPr="00E04D6A">
        <w:rPr>
          <w:lang w:val="fr-FR"/>
        </w:rPr>
        <w:t xml:space="preserve">Nous avons commencé avec deux </w:t>
      </w:r>
      <w:proofErr w:type="spellStart"/>
      <w:r w:rsidR="00582E98" w:rsidRPr="00E04D6A">
        <w:rPr>
          <w:lang w:val="fr-FR"/>
        </w:rPr>
        <w:t>bodypacks</w:t>
      </w:r>
      <w:proofErr w:type="spellEnd"/>
      <w:r w:rsidR="00582E98" w:rsidRPr="00E04D6A">
        <w:rPr>
          <w:lang w:val="fr-FR"/>
        </w:rPr>
        <w:t xml:space="preserve"> </w:t>
      </w:r>
      <w:r w:rsidR="008B6A96" w:rsidRPr="00E04D6A">
        <w:rPr>
          <w:lang w:val="fr-FR"/>
        </w:rPr>
        <w:t xml:space="preserve">IEM </w:t>
      </w:r>
      <w:r w:rsidR="00582E98" w:rsidRPr="00E04D6A">
        <w:rPr>
          <w:lang w:val="fr-FR"/>
        </w:rPr>
        <w:t xml:space="preserve">G4. </w:t>
      </w:r>
      <w:r w:rsidRPr="00E04D6A">
        <w:rPr>
          <w:lang w:val="fr-FR"/>
        </w:rPr>
        <w:t xml:space="preserve">Cette année, nous sommes devenus un </w:t>
      </w:r>
      <w:r w:rsidR="00582E98" w:rsidRPr="00E04D6A">
        <w:rPr>
          <w:lang w:val="fr-FR"/>
        </w:rPr>
        <w:t xml:space="preserve">partenaire de Sennheiser et </w:t>
      </w:r>
      <w:r w:rsidRPr="00E04D6A">
        <w:rPr>
          <w:lang w:val="fr-FR"/>
        </w:rPr>
        <w:t xml:space="preserve">nous avons maintenant aussi des systèmes </w:t>
      </w:r>
      <w:r w:rsidR="00582E98" w:rsidRPr="00E04D6A">
        <w:rPr>
          <w:lang w:val="fr-FR"/>
        </w:rPr>
        <w:t xml:space="preserve">EW-DX </w:t>
      </w:r>
      <w:r w:rsidRPr="00E04D6A">
        <w:rPr>
          <w:lang w:val="fr-FR"/>
        </w:rPr>
        <w:t xml:space="preserve">dans notre </w:t>
      </w:r>
      <w:r w:rsidR="00582E98" w:rsidRPr="00E04D6A">
        <w:rPr>
          <w:lang w:val="fr-FR"/>
        </w:rPr>
        <w:t>configuration de tournée</w:t>
      </w:r>
      <w:r w:rsidRPr="00E04D6A">
        <w:rPr>
          <w:lang w:val="fr-FR"/>
        </w:rPr>
        <w:t xml:space="preserve">". Pour ses </w:t>
      </w:r>
      <w:r w:rsidRPr="00E04D6A">
        <w:rPr>
          <w:rFonts w:cs="Arial"/>
          <w:lang w:val="fr-FR"/>
        </w:rPr>
        <w:t>microphones</w:t>
      </w:r>
      <w:r w:rsidRPr="00E04D6A">
        <w:rPr>
          <w:lang w:val="fr-FR"/>
        </w:rPr>
        <w:t xml:space="preserve">, le groupe utilise des récepteurs EM 4 Dante </w:t>
      </w:r>
      <w:r w:rsidR="00582E98" w:rsidRPr="00E04D6A">
        <w:rPr>
          <w:lang w:val="fr-FR"/>
        </w:rPr>
        <w:t xml:space="preserve">EW-DX </w:t>
      </w:r>
      <w:r w:rsidRPr="00E04D6A">
        <w:rPr>
          <w:lang w:val="fr-FR"/>
        </w:rPr>
        <w:t>à quatre canaux avec deux émetteurs à main et deux émetteurs d'instrument</w:t>
      </w:r>
      <w:r w:rsidR="00582E98" w:rsidRPr="00E04D6A">
        <w:rPr>
          <w:lang w:val="fr-FR"/>
        </w:rPr>
        <w:t xml:space="preserve">. </w:t>
      </w:r>
    </w:p>
    <w:p w14:paraId="4B0CDA1C" w14:textId="77777777" w:rsidR="00582E98" w:rsidRPr="00E04D6A" w:rsidRDefault="00582E98" w:rsidP="00B00842">
      <w:pPr>
        <w:rPr>
          <w:lang w:val="fr-FR"/>
        </w:rPr>
      </w:pPr>
    </w:p>
    <w:p w14:paraId="47184A13" w14:textId="08C79453" w:rsidR="00D54B26" w:rsidRPr="00E04D6A" w:rsidRDefault="00036CB9" w:rsidP="00B00842">
      <w:pPr>
        <w:rPr>
          <w:lang w:val="fr-FR"/>
        </w:rPr>
      </w:pPr>
      <w:r w:rsidRPr="00E04D6A">
        <w:rPr>
          <w:lang w:val="fr-FR"/>
        </w:rPr>
        <w:t xml:space="preserve">"Depuis que nous avons commencé à utiliser les écouteurs sans fil </w:t>
      </w:r>
      <w:proofErr w:type="spellStart"/>
      <w:r w:rsidRPr="00E04D6A">
        <w:rPr>
          <w:lang w:val="fr-FR"/>
        </w:rPr>
        <w:t>evolution</w:t>
      </w:r>
      <w:proofErr w:type="spellEnd"/>
      <w:r w:rsidRPr="00E04D6A">
        <w:rPr>
          <w:lang w:val="fr-FR"/>
        </w:rPr>
        <w:t xml:space="preserve"> G4, nous n'avons jamais eu de problèmes ou de pertes, et je trouve leur </w:t>
      </w:r>
      <w:proofErr w:type="spellStart"/>
      <w:r w:rsidRPr="00E04D6A">
        <w:rPr>
          <w:lang w:val="fr-FR"/>
        </w:rPr>
        <w:t>son</w:t>
      </w:r>
      <w:proofErr w:type="spellEnd"/>
      <w:r w:rsidRPr="00E04D6A">
        <w:rPr>
          <w:lang w:val="fr-FR"/>
        </w:rPr>
        <w:t xml:space="preserve"> très naturel. C'est un aspect très important pour les musiciens qui </w:t>
      </w:r>
      <w:r w:rsidR="00E4423B" w:rsidRPr="00E04D6A">
        <w:rPr>
          <w:lang w:val="fr-FR"/>
        </w:rPr>
        <w:t xml:space="preserve">maîtrisent </w:t>
      </w:r>
      <w:r w:rsidRPr="00E04D6A">
        <w:rPr>
          <w:lang w:val="fr-FR"/>
        </w:rPr>
        <w:t xml:space="preserve">leurs instruments, en particulier parce que ces deux-là sont également très audiophiles. Si je modifie légèrement le seuil du compresseur ou de l'égaliseur, ils le remarquent immédiatement. </w:t>
      </w:r>
    </w:p>
    <w:p w14:paraId="09DE95F2" w14:textId="77777777" w:rsidR="00D54B26" w:rsidRPr="00E04D6A" w:rsidRDefault="00D54B26" w:rsidP="00B00842">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340"/>
        <w:gridCol w:w="4540"/>
      </w:tblGrid>
      <w:tr w:rsidR="00104A25" w:rsidRPr="00EE4A8A" w14:paraId="2119968F" w14:textId="77777777" w:rsidTr="003672A9">
        <w:tc>
          <w:tcPr>
            <w:tcW w:w="3935" w:type="dxa"/>
          </w:tcPr>
          <w:p w14:paraId="53F633AC" w14:textId="77777777" w:rsidR="00A63CE2" w:rsidRDefault="00A63CE2" w:rsidP="00036CB9">
            <w:pPr>
              <w:pStyle w:val="Lgende"/>
              <w:rPr>
                <w:i/>
                <w:iCs/>
                <w:lang w:val="fr-FR"/>
              </w:rPr>
            </w:pPr>
          </w:p>
          <w:p w14:paraId="723ADCC9" w14:textId="77777777" w:rsidR="00A63CE2" w:rsidRDefault="00A63CE2" w:rsidP="00036CB9">
            <w:pPr>
              <w:pStyle w:val="Lgende"/>
              <w:rPr>
                <w:i/>
                <w:iCs/>
                <w:lang w:val="fr-FR"/>
              </w:rPr>
            </w:pPr>
          </w:p>
          <w:p w14:paraId="2713B171" w14:textId="77777777" w:rsidR="00A63CE2" w:rsidRDefault="00A63CE2" w:rsidP="00036CB9">
            <w:pPr>
              <w:pStyle w:val="Lgende"/>
              <w:rPr>
                <w:i/>
                <w:iCs/>
                <w:lang w:val="fr-FR"/>
              </w:rPr>
            </w:pPr>
          </w:p>
          <w:p w14:paraId="3B2B0CA0" w14:textId="5734FE7C" w:rsidR="00104A25" w:rsidRPr="00A63CE2" w:rsidRDefault="00036CB9" w:rsidP="00036CB9">
            <w:pPr>
              <w:pStyle w:val="Lgende"/>
              <w:rPr>
                <w:i/>
                <w:iCs/>
                <w:lang w:val="fr-FR"/>
              </w:rPr>
            </w:pPr>
            <w:r w:rsidRPr="00A63CE2">
              <w:rPr>
                <w:i/>
                <w:iCs/>
                <w:lang w:val="fr-FR"/>
              </w:rPr>
              <w:t xml:space="preserve">G4 rencontre "G5" </w:t>
            </w:r>
            <w:r w:rsidR="003C2E02" w:rsidRPr="00A63CE2">
              <w:rPr>
                <w:i/>
                <w:iCs/>
                <w:lang w:val="fr-FR"/>
              </w:rPr>
              <w:t xml:space="preserve">: </w:t>
            </w:r>
            <w:r w:rsidRPr="00A63CE2">
              <w:rPr>
                <w:i/>
                <w:iCs/>
                <w:lang w:val="fr-FR"/>
              </w:rPr>
              <w:t xml:space="preserve">les </w:t>
            </w:r>
            <w:proofErr w:type="spellStart"/>
            <w:r w:rsidR="003672A9" w:rsidRPr="00A63CE2">
              <w:rPr>
                <w:i/>
                <w:iCs/>
                <w:lang w:val="fr-FR"/>
              </w:rPr>
              <w:t>bodypacks</w:t>
            </w:r>
            <w:proofErr w:type="spellEnd"/>
            <w:r w:rsidR="003672A9" w:rsidRPr="00A63CE2">
              <w:rPr>
                <w:i/>
                <w:iCs/>
                <w:lang w:val="fr-FR"/>
              </w:rPr>
              <w:t xml:space="preserve"> G4 IEM sans fil </w:t>
            </w:r>
            <w:proofErr w:type="spellStart"/>
            <w:r w:rsidR="003672A9" w:rsidRPr="00A63CE2">
              <w:rPr>
                <w:i/>
                <w:iCs/>
                <w:lang w:val="fr-FR"/>
              </w:rPr>
              <w:t>evolution</w:t>
            </w:r>
            <w:proofErr w:type="spellEnd"/>
            <w:r w:rsidR="003672A9" w:rsidRPr="00A63CE2">
              <w:rPr>
                <w:i/>
                <w:iCs/>
                <w:lang w:val="fr-FR"/>
              </w:rPr>
              <w:t xml:space="preserve"> et les </w:t>
            </w:r>
            <w:r w:rsidRPr="00A63CE2">
              <w:rPr>
                <w:i/>
                <w:iCs/>
                <w:lang w:val="fr-FR"/>
              </w:rPr>
              <w:t xml:space="preserve">deux émetteurs portatifs </w:t>
            </w:r>
            <w:r w:rsidR="003672A9" w:rsidRPr="00A63CE2">
              <w:rPr>
                <w:i/>
                <w:iCs/>
                <w:lang w:val="fr-FR"/>
              </w:rPr>
              <w:t>EW-DX</w:t>
            </w:r>
          </w:p>
        </w:tc>
        <w:tc>
          <w:tcPr>
            <w:tcW w:w="3935" w:type="dxa"/>
          </w:tcPr>
          <w:p w14:paraId="7D903A4D" w14:textId="77777777" w:rsidR="00104A25" w:rsidRPr="00EE4A8A" w:rsidRDefault="003672A9" w:rsidP="003672A9">
            <w:pPr>
              <w:pStyle w:val="Lgende"/>
            </w:pPr>
            <w:r w:rsidRPr="00EE4A8A">
              <w:rPr>
                <w:noProof/>
                <w:lang w:eastAsia="en-GB"/>
              </w:rPr>
              <w:drawing>
                <wp:inline distT="0" distB="0" distL="0" distR="0" wp14:anchorId="25BFAEC3" wp14:editId="39E8B061">
                  <wp:extent cx="2814698" cy="1880006"/>
                  <wp:effectExtent l="0" t="0" r="0" b="0"/>
                  <wp:docPr id="154562582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25822" name="Grafik 2"/>
                          <pic:cNvPicPr/>
                        </pic:nvPicPr>
                        <pic:blipFill>
                          <a:blip r:embed="rId13"/>
                          <a:stretch>
                            <a:fillRect/>
                          </a:stretch>
                        </pic:blipFill>
                        <pic:spPr>
                          <a:xfrm>
                            <a:off x="0" y="0"/>
                            <a:ext cx="2843360" cy="1899150"/>
                          </a:xfrm>
                          <a:prstGeom prst="rect">
                            <a:avLst/>
                          </a:prstGeom>
                        </pic:spPr>
                      </pic:pic>
                    </a:graphicData>
                  </a:graphic>
                </wp:inline>
              </w:drawing>
            </w:r>
          </w:p>
        </w:tc>
      </w:tr>
    </w:tbl>
    <w:p w14:paraId="6DB1A5B7" w14:textId="77777777" w:rsidR="00104A25" w:rsidRPr="00EE4A8A" w:rsidRDefault="00104A25" w:rsidP="00B00842"/>
    <w:p w14:paraId="532F5F68" w14:textId="687488E2" w:rsidR="007006FF" w:rsidRPr="00E04D6A" w:rsidRDefault="00036CB9" w:rsidP="00B00842">
      <w:pPr>
        <w:rPr>
          <w:lang w:val="fr-FR"/>
        </w:rPr>
      </w:pPr>
      <w:r w:rsidRPr="00E04D6A">
        <w:rPr>
          <w:lang w:val="fr-FR"/>
        </w:rPr>
        <w:t>Lors de l</w:t>
      </w:r>
      <w:r w:rsidR="00A63CE2">
        <w:rPr>
          <w:lang w:val="fr-FR"/>
        </w:rPr>
        <w:t>eur</w:t>
      </w:r>
      <w:r w:rsidRPr="00E04D6A">
        <w:rPr>
          <w:lang w:val="fr-FR"/>
        </w:rPr>
        <w:t xml:space="preserve"> tournée internationale, Nils </w:t>
      </w:r>
      <w:r w:rsidR="00746D00" w:rsidRPr="00E04D6A">
        <w:rPr>
          <w:lang w:val="fr-FR"/>
        </w:rPr>
        <w:t xml:space="preserve">était plus que satisfait </w:t>
      </w:r>
      <w:r w:rsidR="00914147" w:rsidRPr="00E04D6A">
        <w:rPr>
          <w:lang w:val="fr-FR"/>
        </w:rPr>
        <w:t xml:space="preserve">des performances du </w:t>
      </w:r>
      <w:r w:rsidRPr="00E04D6A">
        <w:rPr>
          <w:lang w:val="fr-FR"/>
        </w:rPr>
        <w:t xml:space="preserve">système IEM dans le groupe A et </w:t>
      </w:r>
      <w:r w:rsidR="00914147" w:rsidRPr="00E04D6A">
        <w:rPr>
          <w:lang w:val="fr-FR"/>
        </w:rPr>
        <w:t xml:space="preserve">il </w:t>
      </w:r>
      <w:r w:rsidRPr="00E04D6A">
        <w:rPr>
          <w:lang w:val="fr-FR"/>
        </w:rPr>
        <w:t xml:space="preserve">apprécie </w:t>
      </w:r>
      <w:r w:rsidR="008C73B4" w:rsidRPr="00E04D6A">
        <w:rPr>
          <w:lang w:val="fr-FR"/>
        </w:rPr>
        <w:t xml:space="preserve">certainement </w:t>
      </w:r>
      <w:r w:rsidRPr="00E04D6A">
        <w:rPr>
          <w:lang w:val="fr-FR"/>
        </w:rPr>
        <w:t>sa fiabilité : "</w:t>
      </w:r>
      <w:r w:rsidR="00746D00" w:rsidRPr="00E04D6A">
        <w:rPr>
          <w:lang w:val="fr-FR"/>
        </w:rPr>
        <w:t xml:space="preserve">En particulier dans le domaine du </w:t>
      </w:r>
      <w:r w:rsidR="00746D00" w:rsidRPr="00E04D6A">
        <w:rPr>
          <w:rFonts w:cs="Arial"/>
          <w:lang w:val="fr-FR"/>
        </w:rPr>
        <w:t>spectacle vivant</w:t>
      </w:r>
      <w:r w:rsidR="00746D00" w:rsidRPr="00E04D6A">
        <w:rPr>
          <w:lang w:val="fr-FR"/>
        </w:rPr>
        <w:t xml:space="preserve">, beaucoup de choses peuvent se produire en même temps. Il est donc logique d'avoir une chose </w:t>
      </w:r>
      <w:r w:rsidR="0050251E">
        <w:rPr>
          <w:lang w:val="fr-FR"/>
        </w:rPr>
        <w:t>en</w:t>
      </w:r>
      <w:r w:rsidR="00746D00" w:rsidRPr="00E04D6A">
        <w:rPr>
          <w:lang w:val="fr-FR"/>
        </w:rPr>
        <w:t xml:space="preserve"> moins sur sa liste de choses à faire, </w:t>
      </w:r>
      <w:r w:rsidR="0050251E">
        <w:rPr>
          <w:lang w:val="fr-FR"/>
        </w:rPr>
        <w:t xml:space="preserve">c’est </w:t>
      </w:r>
      <w:r w:rsidR="00746D00" w:rsidRPr="00E04D6A">
        <w:rPr>
          <w:lang w:val="fr-FR"/>
        </w:rPr>
        <w:t xml:space="preserve">une chose de moins à se préoccuper. C'est fantastique d'avoir un système sur lequel on peut toujours compter. Après presque trois ans, les </w:t>
      </w:r>
      <w:proofErr w:type="spellStart"/>
      <w:r w:rsidR="00746D00" w:rsidRPr="00E04D6A">
        <w:rPr>
          <w:lang w:val="fr-FR"/>
        </w:rPr>
        <w:t>bodypacks</w:t>
      </w:r>
      <w:proofErr w:type="spellEnd"/>
      <w:r w:rsidR="00746D00" w:rsidRPr="00E04D6A">
        <w:rPr>
          <w:lang w:val="fr-FR"/>
        </w:rPr>
        <w:t xml:space="preserve"> ont toujours l'air d'être neufs</w:t>
      </w:r>
      <w:r w:rsidR="008C73B4" w:rsidRPr="00E04D6A">
        <w:rPr>
          <w:lang w:val="fr-FR"/>
        </w:rPr>
        <w:t xml:space="preserve">, même s'ils </w:t>
      </w:r>
      <w:r w:rsidR="00746D00" w:rsidRPr="00E04D6A">
        <w:rPr>
          <w:lang w:val="fr-FR"/>
        </w:rPr>
        <w:t xml:space="preserve">tombent de temps en </w:t>
      </w:r>
      <w:r w:rsidR="006A53DF" w:rsidRPr="00E04D6A">
        <w:rPr>
          <w:lang w:val="fr-FR"/>
        </w:rPr>
        <w:t>temps</w:t>
      </w:r>
      <w:r w:rsidR="008C73B4" w:rsidRPr="00E04D6A">
        <w:rPr>
          <w:lang w:val="fr-FR"/>
        </w:rPr>
        <w:t xml:space="preserve">. </w:t>
      </w:r>
      <w:r w:rsidR="00746D00" w:rsidRPr="00E04D6A">
        <w:rPr>
          <w:lang w:val="fr-FR"/>
        </w:rPr>
        <w:t xml:space="preserve">Nous sommes </w:t>
      </w:r>
      <w:r w:rsidR="008C73B4" w:rsidRPr="00E04D6A">
        <w:rPr>
          <w:lang w:val="fr-FR"/>
        </w:rPr>
        <w:t xml:space="preserve">vraiment </w:t>
      </w:r>
      <w:r w:rsidR="00746D00" w:rsidRPr="00E04D6A">
        <w:rPr>
          <w:lang w:val="fr-FR"/>
        </w:rPr>
        <w:t>impressionnés par leur maniabilité, leur construction et leur durabilité. L'autonomie de la batterie est également remarquable.</w:t>
      </w:r>
      <w:r w:rsidR="001A711F">
        <w:rPr>
          <w:lang w:val="fr-FR"/>
        </w:rPr>
        <w:t> »</w:t>
      </w:r>
      <w:r w:rsidR="00746D00" w:rsidRPr="00E04D6A">
        <w:rPr>
          <w:lang w:val="fr-FR"/>
        </w:rPr>
        <w:t xml:space="preserve"> </w:t>
      </w:r>
    </w:p>
    <w:p w14:paraId="5B6BF16C" w14:textId="77777777" w:rsidR="00D51090" w:rsidRPr="00E04D6A" w:rsidRDefault="00D51090" w:rsidP="00B00842">
      <w:pPr>
        <w:rPr>
          <w:sz w:val="15"/>
          <w:lang w:val="fr-FR"/>
        </w:rPr>
      </w:pPr>
    </w:p>
    <w:p w14:paraId="57199180" w14:textId="77777777" w:rsidR="003B20CD" w:rsidRPr="00E04D6A" w:rsidRDefault="00E17B37" w:rsidP="00B00842">
      <w:pPr>
        <w:rPr>
          <w:b/>
          <w:bCs/>
          <w:lang w:val="fr-FR"/>
        </w:rPr>
      </w:pPr>
      <w:r w:rsidRPr="00E04D6A">
        <w:rPr>
          <w:b/>
          <w:bCs/>
          <w:lang w:val="fr-FR"/>
        </w:rPr>
        <w:t xml:space="preserve">Analogique/numérique et </w:t>
      </w:r>
      <w:r w:rsidR="004C29BC" w:rsidRPr="00E04D6A">
        <w:rPr>
          <w:b/>
          <w:bCs/>
          <w:lang w:val="fr-FR"/>
        </w:rPr>
        <w:t>pourquoi chaque seconde compte en tournée</w:t>
      </w:r>
    </w:p>
    <w:p w14:paraId="0AEFD077" w14:textId="302171C8" w:rsidR="00E17B37" w:rsidRPr="00E04D6A" w:rsidRDefault="00EF7998" w:rsidP="00E17B37">
      <w:pPr>
        <w:rPr>
          <w:lang w:val="fr-FR"/>
        </w:rPr>
      </w:pPr>
      <w:r w:rsidRPr="00E04D6A">
        <w:rPr>
          <w:lang w:val="fr-FR"/>
        </w:rPr>
        <w:t xml:space="preserve">Les </w:t>
      </w:r>
      <w:r w:rsidR="00E17B37" w:rsidRPr="00E04D6A">
        <w:rPr>
          <w:lang w:val="fr-FR"/>
        </w:rPr>
        <w:t xml:space="preserve">écouteurs </w:t>
      </w:r>
      <w:r w:rsidRPr="00E04D6A">
        <w:rPr>
          <w:lang w:val="fr-FR"/>
        </w:rPr>
        <w:t xml:space="preserve">analogiques </w:t>
      </w:r>
      <w:r w:rsidR="00E17B37" w:rsidRPr="00E04D6A">
        <w:rPr>
          <w:lang w:val="fr-FR"/>
        </w:rPr>
        <w:t xml:space="preserve">G4 </w:t>
      </w:r>
      <w:r w:rsidRPr="00E04D6A">
        <w:rPr>
          <w:lang w:val="fr-FR"/>
        </w:rPr>
        <w:t xml:space="preserve">sont accompagnés de </w:t>
      </w:r>
      <w:r w:rsidR="00E15A99" w:rsidRPr="00E04D6A">
        <w:rPr>
          <w:lang w:val="fr-FR"/>
        </w:rPr>
        <w:t xml:space="preserve">microphones </w:t>
      </w:r>
      <w:r w:rsidRPr="00E04D6A">
        <w:rPr>
          <w:lang w:val="fr-FR"/>
        </w:rPr>
        <w:t>numériques de la série EW-DX. "</w:t>
      </w:r>
      <w:r w:rsidR="00B715F5" w:rsidRPr="00E04D6A">
        <w:rPr>
          <w:lang w:val="fr-FR"/>
        </w:rPr>
        <w:t xml:space="preserve">Je suppose que je fais partie de la </w:t>
      </w:r>
      <w:r w:rsidR="00C61118" w:rsidRPr="00E04D6A">
        <w:rPr>
          <w:lang w:val="fr-FR"/>
        </w:rPr>
        <w:t xml:space="preserve">nouvelle génération </w:t>
      </w:r>
      <w:r w:rsidR="00B715F5" w:rsidRPr="00E04D6A">
        <w:rPr>
          <w:lang w:val="fr-FR"/>
        </w:rPr>
        <w:t>et que j'entends toujours parler du numérique et de l'analogique, surtout en studio. Mais je ne m'</w:t>
      </w:r>
      <w:r w:rsidR="00EE4A8A" w:rsidRPr="00E04D6A">
        <w:rPr>
          <w:lang w:val="fr-FR"/>
        </w:rPr>
        <w:t xml:space="preserve">y intéresse plus vraiment. </w:t>
      </w:r>
      <w:r w:rsidR="00B715F5" w:rsidRPr="00E04D6A">
        <w:rPr>
          <w:lang w:val="fr-FR"/>
        </w:rPr>
        <w:t xml:space="preserve">Bien sûr, j'apprécie toujours un préampli analogique qui sonne vraiment bien, mais je ne vois pas de problème entre l'analogique et le numérique dans la technologie live. </w:t>
      </w:r>
    </w:p>
    <w:p w14:paraId="2D1D2D76" w14:textId="77777777" w:rsidR="004F5A3A" w:rsidRPr="00E04D6A" w:rsidRDefault="004F5A3A" w:rsidP="004F5A3A">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868"/>
        <w:gridCol w:w="2012"/>
      </w:tblGrid>
      <w:tr w:rsidR="00D51090" w:rsidRPr="00E04D6A" w14:paraId="5DCDE74D" w14:textId="77777777" w:rsidTr="00D23628">
        <w:tc>
          <w:tcPr>
            <w:tcW w:w="5245" w:type="dxa"/>
          </w:tcPr>
          <w:p w14:paraId="5365E59A" w14:textId="77777777" w:rsidR="00912107" w:rsidRPr="00EE4A8A" w:rsidRDefault="00912107" w:rsidP="007F6281">
            <w:pPr>
              <w:pStyle w:val="Lgende"/>
            </w:pPr>
            <w:r w:rsidRPr="00EE4A8A">
              <w:rPr>
                <w:noProof/>
                <w:lang w:eastAsia="en-GB"/>
              </w:rPr>
              <w:lastRenderedPageBreak/>
              <w:drawing>
                <wp:inline distT="0" distB="0" distL="0" distR="0" wp14:anchorId="2E146F49" wp14:editId="0BF78BA6">
                  <wp:extent cx="3658013" cy="2443276"/>
                  <wp:effectExtent l="0" t="0" r="0" b="0"/>
                  <wp:docPr id="67081498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14987" name="Grafik 5"/>
                          <pic:cNvPicPr/>
                        </pic:nvPicPr>
                        <pic:blipFill>
                          <a:blip r:embed="rId14"/>
                          <a:stretch>
                            <a:fillRect/>
                          </a:stretch>
                        </pic:blipFill>
                        <pic:spPr>
                          <a:xfrm>
                            <a:off x="0" y="0"/>
                            <a:ext cx="3676586" cy="2455681"/>
                          </a:xfrm>
                          <a:prstGeom prst="rect">
                            <a:avLst/>
                          </a:prstGeom>
                        </pic:spPr>
                      </pic:pic>
                    </a:graphicData>
                  </a:graphic>
                </wp:inline>
              </w:drawing>
            </w:r>
          </w:p>
        </w:tc>
        <w:tc>
          <w:tcPr>
            <w:tcW w:w="2635" w:type="dxa"/>
          </w:tcPr>
          <w:p w14:paraId="7AC6A7A5" w14:textId="77777777" w:rsidR="001A711F" w:rsidRDefault="001A711F" w:rsidP="00B715F5">
            <w:pPr>
              <w:pStyle w:val="Lgende"/>
              <w:rPr>
                <w:i/>
                <w:iCs/>
                <w:lang w:val="fr-FR"/>
              </w:rPr>
            </w:pPr>
          </w:p>
          <w:p w14:paraId="39FD4A4F" w14:textId="77777777" w:rsidR="001A711F" w:rsidRDefault="001A711F" w:rsidP="00B715F5">
            <w:pPr>
              <w:pStyle w:val="Lgende"/>
              <w:rPr>
                <w:i/>
                <w:iCs/>
                <w:lang w:val="fr-FR"/>
              </w:rPr>
            </w:pPr>
          </w:p>
          <w:p w14:paraId="072627B4" w14:textId="321A6765" w:rsidR="00912107" w:rsidRPr="001A711F" w:rsidRDefault="00B715F5" w:rsidP="00B715F5">
            <w:pPr>
              <w:pStyle w:val="Lgende"/>
              <w:rPr>
                <w:i/>
                <w:iCs/>
                <w:lang w:val="fr-FR"/>
              </w:rPr>
            </w:pPr>
            <w:r w:rsidRPr="001A711F">
              <w:rPr>
                <w:i/>
                <w:iCs/>
                <w:lang w:val="fr-FR"/>
              </w:rPr>
              <w:t xml:space="preserve">Le chanteur </w:t>
            </w:r>
            <w:proofErr w:type="spellStart"/>
            <w:r w:rsidR="00912107" w:rsidRPr="001A711F">
              <w:rPr>
                <w:i/>
                <w:iCs/>
                <w:lang w:val="fr-FR"/>
              </w:rPr>
              <w:t>Joscha</w:t>
            </w:r>
            <w:proofErr w:type="spellEnd"/>
            <w:r w:rsidR="00912107" w:rsidRPr="001A711F">
              <w:rPr>
                <w:i/>
                <w:iCs/>
                <w:lang w:val="fr-FR"/>
              </w:rPr>
              <w:t xml:space="preserve"> Becker </w:t>
            </w:r>
            <w:r w:rsidRPr="001A711F">
              <w:rPr>
                <w:i/>
                <w:iCs/>
                <w:lang w:val="fr-FR"/>
              </w:rPr>
              <w:t xml:space="preserve">avec un émetteur portable </w:t>
            </w:r>
            <w:r w:rsidR="00912107" w:rsidRPr="001A711F">
              <w:rPr>
                <w:i/>
                <w:iCs/>
                <w:lang w:val="fr-FR"/>
              </w:rPr>
              <w:t xml:space="preserve">EW-DX SKM. </w:t>
            </w:r>
            <w:r w:rsidRPr="001A711F">
              <w:rPr>
                <w:i/>
                <w:iCs/>
                <w:lang w:val="fr-FR"/>
              </w:rPr>
              <w:t xml:space="preserve">Il joue sur un clavier Nord et deux synthétiseurs. </w:t>
            </w:r>
          </w:p>
        </w:tc>
      </w:tr>
    </w:tbl>
    <w:p w14:paraId="3F2F56AE" w14:textId="77777777" w:rsidR="00912107" w:rsidRPr="00E04D6A" w:rsidRDefault="00912107" w:rsidP="00912107">
      <w:pPr>
        <w:rPr>
          <w:lang w:val="fr-FR"/>
        </w:rPr>
      </w:pPr>
    </w:p>
    <w:p w14:paraId="161D25A8" w14:textId="44BC3BDF" w:rsidR="00912107" w:rsidRPr="00E04D6A" w:rsidRDefault="00B715F5" w:rsidP="00912107">
      <w:pPr>
        <w:rPr>
          <w:lang w:val="fr-FR"/>
        </w:rPr>
      </w:pPr>
      <w:r w:rsidRPr="00E04D6A">
        <w:rPr>
          <w:lang w:val="fr-FR"/>
        </w:rPr>
        <w:t xml:space="preserve">Heureusement, la planification des fréquences reste très facile à gérer pour Nils : "Avec notre groupe, il </w:t>
      </w:r>
      <w:r w:rsidR="0025627B" w:rsidRPr="00E04D6A">
        <w:rPr>
          <w:lang w:val="fr-FR"/>
        </w:rPr>
        <w:t xml:space="preserve">n'y a que trois musiciens sur </w:t>
      </w:r>
      <w:r w:rsidRPr="00E04D6A">
        <w:rPr>
          <w:lang w:val="fr-FR"/>
        </w:rPr>
        <w:t xml:space="preserve">scène et, en particulier avec l'EW-DX EM 4, j'ai remarqué que </w:t>
      </w:r>
      <w:r w:rsidR="0025627B" w:rsidRPr="00E04D6A">
        <w:rPr>
          <w:lang w:val="fr-FR"/>
        </w:rPr>
        <w:t xml:space="preserve">le balayage se fait très rapidement et que les quatre canaux peuvent ensuite être facilement attribués. </w:t>
      </w:r>
      <w:r w:rsidR="00F8492E" w:rsidRPr="00E04D6A">
        <w:rPr>
          <w:lang w:val="fr-FR"/>
        </w:rPr>
        <w:t xml:space="preserve">Même si nous avons </w:t>
      </w:r>
      <w:r w:rsidR="0025627B" w:rsidRPr="00E04D6A">
        <w:rPr>
          <w:lang w:val="fr-FR"/>
        </w:rPr>
        <w:t xml:space="preserve">donné des concerts dans différents pays, il n'y a eu aucun problème. J'ai effectué un balayage ou parlé aux </w:t>
      </w:r>
      <w:r w:rsidR="0025627B" w:rsidRPr="00E04D6A">
        <w:rPr>
          <w:rFonts w:cs="Arial"/>
          <w:lang w:val="fr-FR"/>
        </w:rPr>
        <w:t xml:space="preserve">ingénieurs du </w:t>
      </w:r>
      <w:r w:rsidR="0025627B" w:rsidRPr="00E04D6A">
        <w:rPr>
          <w:lang w:val="fr-FR"/>
        </w:rPr>
        <w:t>son locaux, et c'est tout</w:t>
      </w:r>
      <w:r w:rsidR="00912107" w:rsidRPr="00E04D6A">
        <w:rPr>
          <w:lang w:val="fr-FR"/>
        </w:rPr>
        <w:t xml:space="preserve">. </w:t>
      </w:r>
      <w:r w:rsidR="0025627B" w:rsidRPr="00E04D6A">
        <w:rPr>
          <w:lang w:val="fr-FR"/>
        </w:rPr>
        <w:t>En ce qui concerne la synchronisation, je pense qu'il est formidable de pouvoir laisser les émetteurs là où ils sont et de ne plus avoir à les tenir devant le récepteur. Avant de partir en tournée, l'une des priorités est de</w:t>
      </w:r>
      <w:r w:rsidR="004111BD">
        <w:rPr>
          <w:lang w:val="fr-FR"/>
        </w:rPr>
        <w:t xml:space="preserve"> tout</w:t>
      </w:r>
      <w:r w:rsidR="0025627B" w:rsidRPr="00E04D6A">
        <w:rPr>
          <w:lang w:val="fr-FR"/>
        </w:rPr>
        <w:t xml:space="preserve"> faire </w:t>
      </w:r>
      <w:r w:rsidR="004111BD">
        <w:rPr>
          <w:lang w:val="fr-FR"/>
        </w:rPr>
        <w:t>pour</w:t>
      </w:r>
      <w:r w:rsidR="0025627B" w:rsidRPr="00E04D6A">
        <w:rPr>
          <w:lang w:val="fr-FR"/>
        </w:rPr>
        <w:t xml:space="preserve"> gagner du temps. Chaque seconde compte. Et le fait de devoir retirer à nouveau les émetteurs et de les tenir à côté du récepteur n'est qu'une minute supplémentaire dont on peut se passer. </w:t>
      </w:r>
    </w:p>
    <w:p w14:paraId="773A6CB4" w14:textId="77777777" w:rsidR="00912107" w:rsidRPr="00E04D6A" w:rsidRDefault="00912107" w:rsidP="00912107">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2127"/>
        <w:gridCol w:w="5753"/>
      </w:tblGrid>
      <w:tr w:rsidR="00C572AE" w:rsidRPr="00EE4A8A" w14:paraId="2D5CFC9E" w14:textId="77777777" w:rsidTr="00E15A99">
        <w:tc>
          <w:tcPr>
            <w:tcW w:w="2127" w:type="dxa"/>
          </w:tcPr>
          <w:p w14:paraId="4F2DEFB1" w14:textId="77777777" w:rsidR="004111BD" w:rsidRDefault="004111BD" w:rsidP="004C29BC">
            <w:pPr>
              <w:pStyle w:val="Lgende"/>
              <w:rPr>
                <w:i/>
                <w:iCs/>
                <w:lang w:val="fr-FR"/>
              </w:rPr>
            </w:pPr>
          </w:p>
          <w:p w14:paraId="3776EE7E" w14:textId="77777777" w:rsidR="004111BD" w:rsidRDefault="004111BD" w:rsidP="004C29BC">
            <w:pPr>
              <w:pStyle w:val="Lgende"/>
              <w:rPr>
                <w:i/>
                <w:iCs/>
                <w:lang w:val="fr-FR"/>
              </w:rPr>
            </w:pPr>
          </w:p>
          <w:p w14:paraId="1390533C" w14:textId="77777777" w:rsidR="004111BD" w:rsidRDefault="004111BD" w:rsidP="004C29BC">
            <w:pPr>
              <w:pStyle w:val="Lgende"/>
              <w:rPr>
                <w:i/>
                <w:iCs/>
                <w:lang w:val="fr-FR"/>
              </w:rPr>
            </w:pPr>
          </w:p>
          <w:p w14:paraId="17692AF5" w14:textId="68A8173C" w:rsidR="00C572AE" w:rsidRPr="004111BD" w:rsidRDefault="009657C9" w:rsidP="004C29BC">
            <w:pPr>
              <w:pStyle w:val="Lgende"/>
              <w:rPr>
                <w:i/>
                <w:iCs/>
                <w:lang w:val="fr-FR"/>
              </w:rPr>
            </w:pPr>
            <w:r w:rsidRPr="004111BD">
              <w:rPr>
                <w:i/>
                <w:iCs/>
                <w:lang w:val="fr-FR"/>
              </w:rPr>
              <w:t xml:space="preserve">Finn </w:t>
            </w:r>
            <w:proofErr w:type="spellStart"/>
            <w:r w:rsidRPr="004111BD">
              <w:rPr>
                <w:i/>
                <w:iCs/>
                <w:lang w:val="fr-FR"/>
              </w:rPr>
              <w:t>Gronemeyer</w:t>
            </w:r>
            <w:proofErr w:type="spellEnd"/>
            <w:r w:rsidRPr="004111BD">
              <w:rPr>
                <w:i/>
                <w:iCs/>
                <w:lang w:val="fr-FR"/>
              </w:rPr>
              <w:t xml:space="preserve"> </w:t>
            </w:r>
            <w:r w:rsidR="004C29BC" w:rsidRPr="004111BD">
              <w:rPr>
                <w:i/>
                <w:iCs/>
                <w:lang w:val="fr-FR"/>
              </w:rPr>
              <w:t xml:space="preserve">en tournée avec des canaux analogiques intra-auriculaires et numériques pour guitare </w:t>
            </w:r>
          </w:p>
        </w:tc>
        <w:tc>
          <w:tcPr>
            <w:tcW w:w="5753" w:type="dxa"/>
          </w:tcPr>
          <w:p w14:paraId="38A1AC55" w14:textId="77777777" w:rsidR="00C572AE" w:rsidRPr="00EE4A8A" w:rsidRDefault="009657C9" w:rsidP="009657C9">
            <w:pPr>
              <w:pStyle w:val="Lgende"/>
            </w:pPr>
            <w:r w:rsidRPr="00EE4A8A">
              <w:rPr>
                <w:noProof/>
                <w:lang w:eastAsia="en-GB"/>
              </w:rPr>
              <w:drawing>
                <wp:inline distT="0" distB="0" distL="0" distR="0" wp14:anchorId="0D354111" wp14:editId="4F23ABB9">
                  <wp:extent cx="3406113" cy="2275027"/>
                  <wp:effectExtent l="0" t="0" r="0" b="0"/>
                  <wp:docPr id="73903869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038695" name="Grafik 4"/>
                          <pic:cNvPicPr/>
                        </pic:nvPicPr>
                        <pic:blipFill>
                          <a:blip r:embed="rId15"/>
                          <a:stretch>
                            <a:fillRect/>
                          </a:stretch>
                        </pic:blipFill>
                        <pic:spPr>
                          <a:xfrm>
                            <a:off x="0" y="0"/>
                            <a:ext cx="3414587" cy="2280687"/>
                          </a:xfrm>
                          <a:prstGeom prst="rect">
                            <a:avLst/>
                          </a:prstGeom>
                        </pic:spPr>
                      </pic:pic>
                    </a:graphicData>
                  </a:graphic>
                </wp:inline>
              </w:drawing>
            </w:r>
          </w:p>
        </w:tc>
      </w:tr>
    </w:tbl>
    <w:p w14:paraId="6353F4AA" w14:textId="77777777" w:rsidR="00912107" w:rsidRPr="00EE4A8A" w:rsidRDefault="00912107" w:rsidP="00912107"/>
    <w:p w14:paraId="26DE1199" w14:textId="192E868F" w:rsidR="00912107" w:rsidRPr="00E04D6A" w:rsidRDefault="00D7039D" w:rsidP="00912107">
      <w:pPr>
        <w:rPr>
          <w:lang w:val="fr-FR"/>
        </w:rPr>
      </w:pPr>
      <w:r w:rsidRPr="00E04D6A">
        <w:rPr>
          <w:lang w:val="fr-FR"/>
        </w:rPr>
        <w:lastRenderedPageBreak/>
        <w:t xml:space="preserve">Son travail est-il donc toujours associé à la pression du temps ? "Je dirais que oui. J'ai remarqué que dans certains pays et dans certains lieux, les gens ne sont pas familiarisés avec l'idée de l'heure d'arrivée. Cela signifie que vous pouvez ne pas entrer dans la salle avant 14 heures et que les portes peuvent ouvrir à </w:t>
      </w:r>
      <w:r w:rsidR="00E15A99" w:rsidRPr="00E04D6A">
        <w:rPr>
          <w:lang w:val="fr-FR"/>
        </w:rPr>
        <w:t>18 heures</w:t>
      </w:r>
      <w:r w:rsidRPr="00E04D6A">
        <w:rPr>
          <w:lang w:val="fr-FR"/>
        </w:rPr>
        <w:t xml:space="preserve">. Il faut donc que tout soit parfait et que tout se déroule rapidement. Cela signifie que je dois me préparer au pire, mais il </w:t>
      </w:r>
      <w:r w:rsidR="00513A46" w:rsidRPr="00E04D6A">
        <w:rPr>
          <w:lang w:val="fr-FR"/>
        </w:rPr>
        <w:t xml:space="preserve">y a aussi des jours où tout est plus détendu. Parfois, il faut aussi </w:t>
      </w:r>
      <w:r w:rsidR="00C47603" w:rsidRPr="00E04D6A">
        <w:rPr>
          <w:lang w:val="fr-FR"/>
        </w:rPr>
        <w:t xml:space="preserve">prendre la décision de </w:t>
      </w:r>
      <w:r w:rsidR="00513A46" w:rsidRPr="00E04D6A">
        <w:rPr>
          <w:lang w:val="fr-FR"/>
        </w:rPr>
        <w:t xml:space="preserve">laisser certaines choses de côté. Par exemple, il m'est arrivé de ne pas avoir assez de temps pour installer les micros de foule pour les musiciens. Mais en fin de compte, il s'agit d'un spectacle pour notre public, et cela fonctionne tout aussi bien </w:t>
      </w:r>
      <w:r w:rsidR="003765AD" w:rsidRPr="00E04D6A">
        <w:rPr>
          <w:lang w:val="fr-FR"/>
        </w:rPr>
        <w:t xml:space="preserve">sans les micros de foule </w:t>
      </w:r>
      <w:r w:rsidR="00513A46" w:rsidRPr="00E04D6A">
        <w:rPr>
          <w:lang w:val="fr-FR"/>
        </w:rPr>
        <w:t xml:space="preserve">si vous ne prévoyez pas spécialement un enregistrement en direct". </w:t>
      </w:r>
    </w:p>
    <w:p w14:paraId="3055ED61" w14:textId="77777777" w:rsidR="004F5A3A" w:rsidRPr="00E04D6A" w:rsidRDefault="004F5A3A" w:rsidP="00B00842">
      <w:pPr>
        <w:rPr>
          <w:lang w:val="fr-FR"/>
        </w:rPr>
      </w:pPr>
    </w:p>
    <w:p w14:paraId="6B80710F" w14:textId="77777777" w:rsidR="00912107" w:rsidRPr="00EE4A8A" w:rsidRDefault="00912107" w:rsidP="00B00842">
      <w:r w:rsidRPr="00EE4A8A">
        <w:rPr>
          <w:noProof/>
          <w:lang w:eastAsia="en-GB"/>
        </w:rPr>
        <w:drawing>
          <wp:inline distT="0" distB="0" distL="0" distR="0" wp14:anchorId="622180FA" wp14:editId="621DB67B">
            <wp:extent cx="4516299" cy="2465222"/>
            <wp:effectExtent l="0" t="0" r="0" b="0"/>
            <wp:docPr id="11824550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55087" name="Grafik 1"/>
                    <pic:cNvPicPr/>
                  </pic:nvPicPr>
                  <pic:blipFill rotWithShape="1">
                    <a:blip r:embed="rId16"/>
                    <a:srcRect t="10676" b="7600"/>
                    <a:stretch/>
                  </pic:blipFill>
                  <pic:spPr bwMode="auto">
                    <a:xfrm>
                      <a:off x="0" y="0"/>
                      <a:ext cx="4533864" cy="2474810"/>
                    </a:xfrm>
                    <a:prstGeom prst="rect">
                      <a:avLst/>
                    </a:prstGeom>
                    <a:ln>
                      <a:noFill/>
                    </a:ln>
                    <a:extLst>
                      <a:ext uri="{53640926-AAD7-44D8-BBD7-CCE9431645EC}">
                        <a14:shadowObscured xmlns:a14="http://schemas.microsoft.com/office/drawing/2010/main"/>
                      </a:ext>
                    </a:extLst>
                  </pic:spPr>
                </pic:pic>
              </a:graphicData>
            </a:graphic>
          </wp:inline>
        </w:drawing>
      </w:r>
    </w:p>
    <w:p w14:paraId="397E4FF3" w14:textId="77777777" w:rsidR="00F63488" w:rsidRPr="00EE4A8A" w:rsidRDefault="00F63488" w:rsidP="00F63488"/>
    <w:p w14:paraId="3DCDEEBA" w14:textId="77777777" w:rsidR="00104A25" w:rsidRPr="00E04D6A" w:rsidRDefault="00104A25" w:rsidP="00104A25">
      <w:pPr>
        <w:rPr>
          <w:b/>
          <w:bCs/>
          <w:lang w:val="fr-FR"/>
        </w:rPr>
      </w:pPr>
      <w:r w:rsidRPr="00E04D6A">
        <w:rPr>
          <w:b/>
          <w:bCs/>
          <w:lang w:val="fr-FR"/>
        </w:rPr>
        <w:t xml:space="preserve">MD 421 </w:t>
      </w:r>
      <w:proofErr w:type="spellStart"/>
      <w:r w:rsidRPr="00E04D6A">
        <w:rPr>
          <w:b/>
          <w:bCs/>
          <w:lang w:val="fr-FR"/>
        </w:rPr>
        <w:t>Kompakt</w:t>
      </w:r>
      <w:proofErr w:type="spellEnd"/>
    </w:p>
    <w:p w14:paraId="204C1A0F" w14:textId="0ED18C74" w:rsidR="00104A25" w:rsidRPr="00E04D6A" w:rsidRDefault="00BF1BB4" w:rsidP="00104A25">
      <w:pPr>
        <w:rPr>
          <w:lang w:val="fr-FR"/>
        </w:rPr>
      </w:pPr>
      <w:r w:rsidRPr="00E04D6A">
        <w:rPr>
          <w:lang w:val="fr-FR"/>
        </w:rPr>
        <w:t xml:space="preserve">Pour les toms, Nils utilise le MD 421 </w:t>
      </w:r>
      <w:proofErr w:type="spellStart"/>
      <w:r w:rsidRPr="00E04D6A">
        <w:rPr>
          <w:lang w:val="fr-FR"/>
        </w:rPr>
        <w:t>Kompakt</w:t>
      </w:r>
      <w:proofErr w:type="spellEnd"/>
      <w:r w:rsidRPr="00E04D6A">
        <w:rPr>
          <w:lang w:val="fr-FR"/>
        </w:rPr>
        <w:t xml:space="preserve">. "Je </w:t>
      </w:r>
      <w:r w:rsidR="00E15A99" w:rsidRPr="00E04D6A">
        <w:rPr>
          <w:lang w:val="fr-FR"/>
        </w:rPr>
        <w:t xml:space="preserve">suis </w:t>
      </w:r>
      <w:r w:rsidRPr="00E04D6A">
        <w:rPr>
          <w:lang w:val="fr-FR"/>
        </w:rPr>
        <w:t xml:space="preserve">un vrai fan de ce </w:t>
      </w:r>
      <w:r w:rsidR="007E62C2" w:rsidRPr="00E04D6A">
        <w:rPr>
          <w:lang w:val="fr-FR"/>
        </w:rPr>
        <w:t>micro</w:t>
      </w:r>
      <w:r w:rsidRPr="00E04D6A">
        <w:rPr>
          <w:lang w:val="fr-FR"/>
        </w:rPr>
        <w:t xml:space="preserve">, et comme il </w:t>
      </w:r>
      <w:r w:rsidR="00E15A99" w:rsidRPr="00E04D6A">
        <w:rPr>
          <w:lang w:val="fr-FR"/>
        </w:rPr>
        <w:t>n</w:t>
      </w:r>
      <w:r w:rsidRPr="00E04D6A">
        <w:rPr>
          <w:lang w:val="fr-FR"/>
        </w:rPr>
        <w:t xml:space="preserve">'est pas sorti depuis longtemps, </w:t>
      </w:r>
      <w:r w:rsidR="008C73B4" w:rsidRPr="00E04D6A">
        <w:rPr>
          <w:lang w:val="fr-FR"/>
        </w:rPr>
        <w:t xml:space="preserve">les gens </w:t>
      </w:r>
      <w:r w:rsidRPr="00E04D6A">
        <w:rPr>
          <w:lang w:val="fr-FR"/>
        </w:rPr>
        <w:t xml:space="preserve">en parlent </w:t>
      </w:r>
      <w:r w:rsidR="008C73B4" w:rsidRPr="00E04D6A">
        <w:rPr>
          <w:lang w:val="fr-FR"/>
        </w:rPr>
        <w:t>encore</w:t>
      </w:r>
      <w:r w:rsidRPr="00E04D6A">
        <w:rPr>
          <w:lang w:val="fr-FR"/>
        </w:rPr>
        <w:t xml:space="preserve">. Chaque fois que nous allions dans une salle, l'ingénieur du son de la maison </w:t>
      </w:r>
      <w:r w:rsidR="008C73B4" w:rsidRPr="00E04D6A">
        <w:rPr>
          <w:lang w:val="fr-FR"/>
        </w:rPr>
        <w:t xml:space="preserve">venait </w:t>
      </w:r>
      <w:r w:rsidR="00E3021B" w:rsidRPr="00E04D6A">
        <w:rPr>
          <w:lang w:val="fr-FR"/>
        </w:rPr>
        <w:t xml:space="preserve">jeter un coup d'œil. Et la première question était toujours : "Est-ce qu'ils sonnent comme l'original ? Je n'avais pas le temps de les tester moi-même, alors ma réponse était toujours : </w:t>
      </w:r>
      <w:proofErr w:type="gramStart"/>
      <w:r w:rsidR="00E3021B" w:rsidRPr="00E04D6A">
        <w:rPr>
          <w:lang w:val="fr-FR"/>
        </w:rPr>
        <w:t>"</w:t>
      </w:r>
      <w:r w:rsidR="00C90E64" w:rsidRPr="00C90E64">
        <w:rPr>
          <w:lang w:val="fr-FR"/>
        </w:rPr>
        <w:t>«</w:t>
      </w:r>
      <w:proofErr w:type="gramEnd"/>
      <w:r w:rsidR="00C90E64" w:rsidRPr="00C90E64">
        <w:rPr>
          <w:lang w:val="fr-FR"/>
        </w:rPr>
        <w:t xml:space="preserve"> Je suis sûr qu'ils savent ce qu'ils font quand ils décident de sortir une nouvelle version d'un classique. » En ce qui concerne le son, je suis définitivement satisfait</w:t>
      </w:r>
      <w:r w:rsidR="00E3021B" w:rsidRPr="00E04D6A">
        <w:rPr>
          <w:lang w:val="fr-FR"/>
        </w:rPr>
        <w:t>.</w:t>
      </w:r>
      <w:r w:rsidR="0043147E">
        <w:rPr>
          <w:lang w:val="fr-FR"/>
        </w:rPr>
        <w:t> »</w:t>
      </w:r>
    </w:p>
    <w:p w14:paraId="229065AD" w14:textId="77777777" w:rsidR="00104A25" w:rsidRPr="00E04D6A" w:rsidRDefault="00104A25" w:rsidP="00104A25">
      <w:pPr>
        <w:rPr>
          <w:lang w:val="fr-FR"/>
        </w:rPr>
      </w:pPr>
    </w:p>
    <w:p w14:paraId="1899687B" w14:textId="0F51DFED" w:rsidR="00104A25" w:rsidRPr="00E04D6A" w:rsidRDefault="00E3021B" w:rsidP="00104A25">
      <w:pPr>
        <w:rPr>
          <w:lang w:val="fr-FR"/>
        </w:rPr>
      </w:pPr>
      <w:r w:rsidRPr="00E04D6A">
        <w:rPr>
          <w:lang w:val="fr-FR"/>
        </w:rPr>
        <w:t xml:space="preserve">Interrogé sur la mécanique du grand MD 421, Nils déclare qu'il a réussi à "déjouer" son propre MD 421 : "J'ai fixé le curseur </w:t>
      </w:r>
      <w:r w:rsidR="00D74298" w:rsidRPr="00E04D6A">
        <w:rPr>
          <w:lang w:val="fr-FR"/>
        </w:rPr>
        <w:t xml:space="preserve">avec de petits serre-câbles pour l'empêcher de bouger, et comme </w:t>
      </w:r>
      <w:r w:rsidR="00D74298" w:rsidRPr="00E04D6A">
        <w:rPr>
          <w:lang w:val="fr-FR"/>
        </w:rPr>
        <w:lastRenderedPageBreak/>
        <w:t xml:space="preserve">le </w:t>
      </w:r>
      <w:r w:rsidR="00D74298" w:rsidRPr="00E04D6A">
        <w:rPr>
          <w:rFonts w:cs="Arial"/>
          <w:lang w:val="fr-FR"/>
        </w:rPr>
        <w:t xml:space="preserve">microphone </w:t>
      </w:r>
      <w:r w:rsidR="00D74298" w:rsidRPr="00E04D6A">
        <w:rPr>
          <w:lang w:val="fr-FR"/>
        </w:rPr>
        <w:t xml:space="preserve">est très lourd, j'ai remplacé la vis par une vis papillon que l'on peut serrer très </w:t>
      </w:r>
      <w:r w:rsidR="007E62C2" w:rsidRPr="00E04D6A">
        <w:rPr>
          <w:lang w:val="fr-FR"/>
        </w:rPr>
        <w:t>fort</w:t>
      </w:r>
      <w:r w:rsidR="00D74298" w:rsidRPr="00E04D6A">
        <w:rPr>
          <w:lang w:val="fr-FR"/>
        </w:rPr>
        <w:t xml:space="preserve"> à la main. Mais maintenant, nous avons les </w:t>
      </w:r>
      <w:proofErr w:type="spellStart"/>
      <w:r w:rsidR="00D74298" w:rsidRPr="00E04D6A">
        <w:rPr>
          <w:lang w:val="fr-FR"/>
        </w:rPr>
        <w:t>Kompakts</w:t>
      </w:r>
      <w:proofErr w:type="spellEnd"/>
      <w:r w:rsidR="00D74298" w:rsidRPr="00E04D6A">
        <w:rPr>
          <w:lang w:val="fr-FR"/>
        </w:rPr>
        <w:t xml:space="preserve">. Maintenant, il suffit de le fixer et c'est parti ! </w:t>
      </w:r>
    </w:p>
    <w:p w14:paraId="5049E6DD" w14:textId="77777777" w:rsidR="003672A9" w:rsidRPr="00E04D6A" w:rsidRDefault="003672A9" w:rsidP="00104A25">
      <w:pPr>
        <w:rPr>
          <w:lang w:val="fr-FR"/>
        </w:rPr>
      </w:pPr>
    </w:p>
    <w:p w14:paraId="3E2A7E42" w14:textId="77777777" w:rsidR="00C572AE" w:rsidRPr="00E04D6A" w:rsidRDefault="007953AF" w:rsidP="00B00842">
      <w:pPr>
        <w:rPr>
          <w:b/>
          <w:bCs/>
          <w:lang w:val="fr-FR"/>
        </w:rPr>
      </w:pPr>
      <w:r w:rsidRPr="00E04D6A">
        <w:rPr>
          <w:b/>
          <w:bCs/>
          <w:lang w:val="fr-FR"/>
        </w:rPr>
        <w:t>Qu'est-ce qui fait un parfait ingénieur du son ?</w:t>
      </w:r>
    </w:p>
    <w:p w14:paraId="7F3A78DF" w14:textId="7C4E8546" w:rsidR="004379AC" w:rsidRPr="00E04D6A" w:rsidRDefault="006F69A0" w:rsidP="00B00842">
      <w:pPr>
        <w:rPr>
          <w:lang w:val="fr-FR"/>
        </w:rPr>
      </w:pPr>
      <w:r w:rsidRPr="00E04D6A">
        <w:rPr>
          <w:lang w:val="fr-FR"/>
        </w:rPr>
        <w:t xml:space="preserve">"Je pense que si les ingénieurs du son plus jeunes et plus âgés </w:t>
      </w:r>
      <w:r w:rsidR="0062058A" w:rsidRPr="00E04D6A">
        <w:rPr>
          <w:lang w:val="fr-FR"/>
        </w:rPr>
        <w:t xml:space="preserve">pouvaient </w:t>
      </w:r>
      <w:r w:rsidRPr="00E04D6A">
        <w:rPr>
          <w:lang w:val="fr-FR"/>
        </w:rPr>
        <w:t xml:space="preserve">constamment échanger des idées </w:t>
      </w:r>
      <w:r w:rsidR="008C73B4" w:rsidRPr="00E04D6A">
        <w:rPr>
          <w:lang w:val="fr-FR"/>
        </w:rPr>
        <w:t xml:space="preserve">et des </w:t>
      </w:r>
      <w:r w:rsidR="0062058A" w:rsidRPr="00E04D6A">
        <w:rPr>
          <w:lang w:val="fr-FR"/>
        </w:rPr>
        <w:t xml:space="preserve">expériences </w:t>
      </w:r>
      <w:r w:rsidRPr="00E04D6A">
        <w:rPr>
          <w:lang w:val="fr-FR"/>
        </w:rPr>
        <w:t xml:space="preserve">et devenir une seule et même personne, ce </w:t>
      </w:r>
      <w:r w:rsidR="0062058A" w:rsidRPr="00E04D6A">
        <w:rPr>
          <w:lang w:val="fr-FR"/>
        </w:rPr>
        <w:t>serait l'ingénieur du son parfait</w:t>
      </w:r>
      <w:r w:rsidRPr="00E04D6A">
        <w:rPr>
          <w:lang w:val="fr-FR"/>
        </w:rPr>
        <w:t>"</w:t>
      </w:r>
      <w:r w:rsidR="00264A0D" w:rsidRPr="00E04D6A">
        <w:rPr>
          <w:lang w:val="fr-FR"/>
        </w:rPr>
        <w:t xml:space="preserve">, explique </w:t>
      </w:r>
      <w:r w:rsidR="0062058A" w:rsidRPr="00E04D6A">
        <w:rPr>
          <w:lang w:val="fr-FR"/>
        </w:rPr>
        <w:t xml:space="preserve">Nils. "Les jeunes </w:t>
      </w:r>
      <w:r w:rsidR="0062058A" w:rsidRPr="00E04D6A">
        <w:rPr>
          <w:rFonts w:cs="Arial"/>
          <w:lang w:val="fr-FR"/>
        </w:rPr>
        <w:t>ingénieurs du</w:t>
      </w:r>
      <w:r w:rsidR="0062058A" w:rsidRPr="00E04D6A">
        <w:rPr>
          <w:lang w:val="fr-FR"/>
        </w:rPr>
        <w:t xml:space="preserve"> son comprennent peut-être mieux le nouveau son. L'essentiel est de comprendre le groupe et sa musique, puis de reproduire le son de la manière dont le groupe le souhaite. </w:t>
      </w:r>
      <w:r w:rsidR="0062058A" w:rsidRPr="00E04D6A">
        <w:rPr>
          <w:rFonts w:cs="Arial"/>
          <w:lang w:val="fr-FR"/>
        </w:rPr>
        <w:t xml:space="preserve">Par exemple, </w:t>
      </w:r>
      <w:r w:rsidR="0062058A" w:rsidRPr="00E04D6A">
        <w:rPr>
          <w:lang w:val="fr-FR"/>
        </w:rPr>
        <w:t xml:space="preserve">le chanteur de </w:t>
      </w:r>
      <w:r w:rsidR="004379AC" w:rsidRPr="00E04D6A">
        <w:rPr>
          <w:lang w:val="fr-FR"/>
        </w:rPr>
        <w:t xml:space="preserve">Zimmer90 </w:t>
      </w:r>
      <w:r w:rsidR="0062058A" w:rsidRPr="00E04D6A">
        <w:rPr>
          <w:lang w:val="fr-FR"/>
        </w:rPr>
        <w:t xml:space="preserve">est relativement discret. </w:t>
      </w:r>
      <w:r w:rsidR="00A60027" w:rsidRPr="00E04D6A">
        <w:rPr>
          <w:lang w:val="fr-FR"/>
        </w:rPr>
        <w:t xml:space="preserve">Il m'est arrivé d'entendre un ingénieur du son dans une salle de concert faire un commentaire du genre : </w:t>
      </w:r>
      <w:proofErr w:type="gramStart"/>
      <w:r w:rsidR="00A60027" w:rsidRPr="00E04D6A">
        <w:rPr>
          <w:lang w:val="fr-FR"/>
        </w:rPr>
        <w:t>"</w:t>
      </w:r>
      <w:r w:rsidR="00BA37E8" w:rsidRPr="00BA37E8">
        <w:rPr>
          <w:lang w:val="fr-FR"/>
        </w:rPr>
        <w:t>«</w:t>
      </w:r>
      <w:proofErr w:type="gramEnd"/>
      <w:r w:rsidR="00BA37E8" w:rsidRPr="00BA37E8">
        <w:rPr>
          <w:lang w:val="fr-FR"/>
        </w:rPr>
        <w:t xml:space="preserve"> Avant, on avait de vrais chanteurs de rock. Ils criaient dans le micro. Si on veut être entendu, il faut crier. » J'ai remarqué des </w:t>
      </w:r>
      <w:r w:rsidR="00BD27AE">
        <w:rPr>
          <w:lang w:val="fr-FR"/>
        </w:rPr>
        <w:t>remarques</w:t>
      </w:r>
      <w:r w:rsidR="00BA37E8" w:rsidRPr="00BA37E8">
        <w:rPr>
          <w:lang w:val="fr-FR"/>
        </w:rPr>
        <w:t xml:space="preserve"> comme ça, </w:t>
      </w:r>
      <w:r w:rsidR="00BD27AE">
        <w:rPr>
          <w:lang w:val="fr-FR"/>
        </w:rPr>
        <w:t xml:space="preserve">mais </w:t>
      </w:r>
      <w:r w:rsidR="00BA37E8" w:rsidRPr="00BA37E8">
        <w:rPr>
          <w:lang w:val="fr-FR"/>
        </w:rPr>
        <w:t>le son est tout simplement différent aujourd'hui. Et peut-être aussi que l'élément humain joue un rôle encore plus important aujourd'hui.</w:t>
      </w:r>
    </w:p>
    <w:p w14:paraId="013C0D7C" w14:textId="77777777" w:rsidR="004379AC" w:rsidRPr="00E04D6A" w:rsidRDefault="004379AC" w:rsidP="00B00842">
      <w:pPr>
        <w:rPr>
          <w:lang w:val="fr-FR"/>
        </w:rPr>
      </w:pPr>
    </w:p>
    <w:p w14:paraId="77DDF4EE" w14:textId="3210E89C" w:rsidR="00CD779E" w:rsidRPr="00E04D6A" w:rsidRDefault="00733ACF" w:rsidP="00B00842">
      <w:pPr>
        <w:rPr>
          <w:lang w:val="fr-FR"/>
        </w:rPr>
      </w:pPr>
      <w:r w:rsidRPr="00E04D6A">
        <w:rPr>
          <w:lang w:val="fr-FR"/>
        </w:rPr>
        <w:t xml:space="preserve">"Mais j'ajouterais aussi que les </w:t>
      </w:r>
      <w:r w:rsidRPr="00E04D6A">
        <w:rPr>
          <w:rFonts w:cs="Arial"/>
          <w:lang w:val="fr-FR"/>
        </w:rPr>
        <w:t xml:space="preserve">ingénieurs du </w:t>
      </w:r>
      <w:r w:rsidRPr="00E04D6A">
        <w:rPr>
          <w:lang w:val="fr-FR"/>
        </w:rPr>
        <w:t xml:space="preserve">son plus âgés ont acquis </w:t>
      </w:r>
      <w:r w:rsidR="008C73B4" w:rsidRPr="00E04D6A">
        <w:rPr>
          <w:lang w:val="fr-FR"/>
        </w:rPr>
        <w:t xml:space="preserve">au fil des ans une </w:t>
      </w:r>
      <w:r w:rsidRPr="00E04D6A">
        <w:rPr>
          <w:lang w:val="fr-FR"/>
        </w:rPr>
        <w:t xml:space="preserve">expertise </w:t>
      </w:r>
      <w:r w:rsidRPr="00E04D6A">
        <w:rPr>
          <w:rFonts w:cs="Arial"/>
          <w:lang w:val="fr-FR"/>
        </w:rPr>
        <w:t xml:space="preserve">importante </w:t>
      </w:r>
      <w:r w:rsidRPr="00E04D6A">
        <w:rPr>
          <w:lang w:val="fr-FR"/>
        </w:rPr>
        <w:t xml:space="preserve">et de qualité. </w:t>
      </w:r>
      <w:r w:rsidR="007E62C2" w:rsidRPr="00E04D6A">
        <w:rPr>
          <w:lang w:val="fr-FR"/>
        </w:rPr>
        <w:t xml:space="preserve">À l'époque de l'analogique, il n'y avait qu'une seule bande de canaux et il fallait s'en contenter. </w:t>
      </w:r>
      <w:r w:rsidRPr="00E04D6A">
        <w:rPr>
          <w:lang w:val="fr-FR"/>
        </w:rPr>
        <w:t xml:space="preserve">Aujourd'hui, il y a beaucoup d'éléments visuels </w:t>
      </w:r>
      <w:r w:rsidR="007E62C2" w:rsidRPr="00E04D6A">
        <w:rPr>
          <w:lang w:val="fr-FR"/>
        </w:rPr>
        <w:t xml:space="preserve">sur les équipements, </w:t>
      </w:r>
      <w:r w:rsidRPr="00E04D6A">
        <w:rPr>
          <w:lang w:val="fr-FR"/>
        </w:rPr>
        <w:t xml:space="preserve">et cela peut parfois être un peu déroutant. C'est </w:t>
      </w:r>
      <w:r w:rsidR="00131C28" w:rsidRPr="00E04D6A">
        <w:rPr>
          <w:lang w:val="fr-FR"/>
        </w:rPr>
        <w:t>toujours</w:t>
      </w:r>
      <w:r w:rsidRPr="00E04D6A">
        <w:rPr>
          <w:lang w:val="fr-FR"/>
        </w:rPr>
        <w:t xml:space="preserve"> bien de pouvoir obtenir des conseils et des astuces et, surtout, de profiter de l'expérience d'ingénieurs du son plus âgés. Après chaque tournée, je me dis : "Comment diable ai-je pu faire la tournée qui a précédé celle-ci sans </w:t>
      </w:r>
      <w:r w:rsidR="00131C28" w:rsidRPr="00E04D6A">
        <w:rPr>
          <w:lang w:val="fr-FR"/>
        </w:rPr>
        <w:t xml:space="preserve">avoir </w:t>
      </w:r>
      <w:r w:rsidRPr="00E04D6A">
        <w:rPr>
          <w:lang w:val="fr-FR"/>
        </w:rPr>
        <w:t xml:space="preserve">ces connaissances ? On apprend quelque chose de nouveau à chaque fois et c'est fantastique si quelqu'un peut vous </w:t>
      </w:r>
      <w:r w:rsidR="00BD27AE" w:rsidRPr="00E04D6A">
        <w:rPr>
          <w:lang w:val="fr-FR"/>
        </w:rPr>
        <w:t>prodiguer</w:t>
      </w:r>
      <w:r w:rsidRPr="00E04D6A">
        <w:rPr>
          <w:lang w:val="fr-FR"/>
        </w:rPr>
        <w:t xml:space="preserve"> des </w:t>
      </w:r>
      <w:r w:rsidR="00131C28" w:rsidRPr="00E04D6A">
        <w:rPr>
          <w:lang w:val="fr-FR"/>
        </w:rPr>
        <w:t xml:space="preserve">conseils </w:t>
      </w:r>
      <w:r w:rsidRPr="00E04D6A">
        <w:rPr>
          <w:lang w:val="fr-FR"/>
        </w:rPr>
        <w:t xml:space="preserve">à partir de son expérience </w:t>
      </w:r>
      <w:r w:rsidR="00131C28" w:rsidRPr="00E04D6A">
        <w:rPr>
          <w:lang w:val="fr-FR"/>
        </w:rPr>
        <w:t xml:space="preserve">personnelle. </w:t>
      </w:r>
    </w:p>
    <w:p w14:paraId="190A5915" w14:textId="77777777" w:rsidR="00AD4688" w:rsidRPr="00E04D6A" w:rsidRDefault="00AD4688" w:rsidP="00B00842">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408"/>
        <w:gridCol w:w="4472"/>
      </w:tblGrid>
      <w:tr w:rsidR="002247E9" w:rsidRPr="00E04D6A" w14:paraId="66E21D14" w14:textId="77777777" w:rsidTr="00A904F5">
        <w:tc>
          <w:tcPr>
            <w:tcW w:w="2835" w:type="dxa"/>
          </w:tcPr>
          <w:p w14:paraId="3D083AFE" w14:textId="77777777" w:rsidR="002247E9" w:rsidRPr="00EE4A8A" w:rsidRDefault="004B6F30" w:rsidP="004B6F30">
            <w:pPr>
              <w:pStyle w:val="Lgende"/>
            </w:pPr>
            <w:r w:rsidRPr="00EE4A8A">
              <w:rPr>
                <w:noProof/>
                <w:lang w:eastAsia="en-GB"/>
              </w:rPr>
              <w:lastRenderedPageBreak/>
              <w:drawing>
                <wp:inline distT="0" distB="0" distL="0" distR="0" wp14:anchorId="3D3A2822" wp14:editId="7B2283A1">
                  <wp:extent cx="2091193" cy="2563681"/>
                  <wp:effectExtent l="0" t="0" r="4445" b="8255"/>
                  <wp:docPr id="115770716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07167" name="Grafik 6"/>
                          <pic:cNvPicPr/>
                        </pic:nvPicPr>
                        <pic:blipFill rotWithShape="1">
                          <a:blip r:embed="rId17"/>
                          <a:srcRect t="9890" r="-1137" b="7294"/>
                          <a:stretch/>
                        </pic:blipFill>
                        <pic:spPr bwMode="auto">
                          <a:xfrm>
                            <a:off x="0" y="0"/>
                            <a:ext cx="2101913" cy="2576823"/>
                          </a:xfrm>
                          <a:prstGeom prst="rect">
                            <a:avLst/>
                          </a:prstGeom>
                          <a:ln>
                            <a:noFill/>
                          </a:ln>
                          <a:extLst>
                            <a:ext uri="{53640926-AAD7-44D8-BBD7-CCE9431645EC}">
                              <a14:shadowObscured xmlns:a14="http://schemas.microsoft.com/office/drawing/2010/main"/>
                            </a:ext>
                          </a:extLst>
                        </pic:spPr>
                      </pic:pic>
                    </a:graphicData>
                  </a:graphic>
                </wp:inline>
              </w:drawing>
            </w:r>
          </w:p>
        </w:tc>
        <w:tc>
          <w:tcPr>
            <w:tcW w:w="5035" w:type="dxa"/>
          </w:tcPr>
          <w:p w14:paraId="7FCBFD3C" w14:textId="5983C736" w:rsidR="004B6F30" w:rsidRPr="00BD27AE" w:rsidRDefault="004C29BC" w:rsidP="004B6F30">
            <w:pPr>
              <w:pStyle w:val="Lgende"/>
              <w:rPr>
                <w:i/>
                <w:iCs/>
                <w:lang w:val="fr-FR"/>
              </w:rPr>
            </w:pPr>
            <w:r w:rsidRPr="00BD27AE">
              <w:rPr>
                <w:i/>
                <w:iCs/>
                <w:lang w:val="fr-FR"/>
              </w:rPr>
              <w:t xml:space="preserve">Pour </w:t>
            </w:r>
            <w:r w:rsidR="004B6F30" w:rsidRPr="00BD27AE">
              <w:rPr>
                <w:i/>
                <w:iCs/>
                <w:lang w:val="fr-FR"/>
              </w:rPr>
              <w:t>Nils</w:t>
            </w:r>
            <w:r w:rsidRPr="00BD27AE">
              <w:rPr>
                <w:i/>
                <w:iCs/>
                <w:lang w:val="fr-FR"/>
              </w:rPr>
              <w:t xml:space="preserve">, il est </w:t>
            </w:r>
            <w:r w:rsidRPr="00BD27AE">
              <w:rPr>
                <w:rFonts w:cs="Arial"/>
                <w:i/>
                <w:iCs/>
                <w:lang w:val="fr-FR"/>
              </w:rPr>
              <w:t xml:space="preserve">important </w:t>
            </w:r>
            <w:r w:rsidRPr="00BD27AE">
              <w:rPr>
                <w:i/>
                <w:iCs/>
                <w:lang w:val="fr-FR"/>
              </w:rPr>
              <w:t xml:space="preserve">que les </w:t>
            </w:r>
            <w:r w:rsidRPr="00BD27AE">
              <w:rPr>
                <w:rFonts w:cs="Arial"/>
                <w:i/>
                <w:iCs/>
                <w:lang w:val="fr-FR"/>
              </w:rPr>
              <w:t xml:space="preserve">ingénieurs </w:t>
            </w:r>
            <w:r w:rsidRPr="00BD27AE">
              <w:rPr>
                <w:i/>
                <w:iCs/>
                <w:lang w:val="fr-FR"/>
              </w:rPr>
              <w:t xml:space="preserve">restent en contact et échangent leurs connaissances et leur expérience. "Nous faisons </w:t>
            </w:r>
            <w:r w:rsidR="00744F75" w:rsidRPr="00BD27AE">
              <w:rPr>
                <w:i/>
                <w:iCs/>
                <w:lang w:val="fr-FR"/>
              </w:rPr>
              <w:t xml:space="preserve">tous </w:t>
            </w:r>
            <w:r w:rsidRPr="00BD27AE">
              <w:rPr>
                <w:i/>
                <w:iCs/>
                <w:lang w:val="fr-FR"/>
              </w:rPr>
              <w:t>le même travail et nous sommes toujours heureux d'</w:t>
            </w:r>
            <w:r w:rsidR="007953AF" w:rsidRPr="00BD27AE">
              <w:rPr>
                <w:i/>
                <w:iCs/>
                <w:lang w:val="fr-FR"/>
              </w:rPr>
              <w:t xml:space="preserve">acquérir de </w:t>
            </w:r>
            <w:r w:rsidRPr="00BD27AE">
              <w:rPr>
                <w:i/>
                <w:iCs/>
                <w:lang w:val="fr-FR"/>
              </w:rPr>
              <w:t xml:space="preserve">nouvelles compétences. </w:t>
            </w:r>
            <w:r w:rsidR="00BD27AE" w:rsidRPr="00BD27AE">
              <w:rPr>
                <w:i/>
                <w:iCs/>
                <w:lang w:val="fr-FR"/>
              </w:rPr>
              <w:t>« </w:t>
            </w:r>
          </w:p>
          <w:p w14:paraId="4FBED444" w14:textId="77777777" w:rsidR="002247E9" w:rsidRPr="00E04D6A" w:rsidRDefault="002247E9" w:rsidP="004B6F30">
            <w:pPr>
              <w:pStyle w:val="Lgende"/>
              <w:rPr>
                <w:lang w:val="fr-FR"/>
              </w:rPr>
            </w:pPr>
          </w:p>
        </w:tc>
      </w:tr>
    </w:tbl>
    <w:p w14:paraId="0B826315" w14:textId="77777777" w:rsidR="002247E9" w:rsidRPr="00E04D6A" w:rsidRDefault="002247E9" w:rsidP="00B00842">
      <w:pPr>
        <w:rPr>
          <w:lang w:val="fr-FR"/>
        </w:rPr>
      </w:pPr>
    </w:p>
    <w:p w14:paraId="241FD5CD" w14:textId="109304C1" w:rsidR="009A514D" w:rsidRPr="00E04D6A" w:rsidRDefault="0096041A" w:rsidP="00B00842">
      <w:pPr>
        <w:rPr>
          <w:lang w:val="fr-FR"/>
        </w:rPr>
      </w:pPr>
      <w:r w:rsidRPr="00E04D6A">
        <w:rPr>
          <w:lang w:val="fr-FR"/>
        </w:rPr>
        <w:t xml:space="preserve">Nils n'a aucune inquiétude quant à la prochaine génération d'ingénieurs du son. Il s'attend à voir "un afflux important de nouveaux </w:t>
      </w:r>
      <w:r w:rsidRPr="00E04D6A">
        <w:rPr>
          <w:rFonts w:cs="Arial"/>
          <w:lang w:val="fr-FR"/>
        </w:rPr>
        <w:t xml:space="preserve">ingénieurs du </w:t>
      </w:r>
      <w:r w:rsidRPr="00E04D6A">
        <w:rPr>
          <w:lang w:val="fr-FR"/>
        </w:rPr>
        <w:t xml:space="preserve">son de qualité, en partie parce que tout est devenu abordable de nos jours. N'importe qui peut acheter une console de mixage </w:t>
      </w:r>
      <w:r w:rsidR="001A038A" w:rsidRPr="00E04D6A">
        <w:rPr>
          <w:lang w:val="fr-FR"/>
        </w:rPr>
        <w:t xml:space="preserve">aujourd'hui, ce qui était impossible </w:t>
      </w:r>
      <w:r w:rsidR="007E62C2" w:rsidRPr="00E04D6A">
        <w:rPr>
          <w:lang w:val="fr-FR"/>
        </w:rPr>
        <w:t>auparavant</w:t>
      </w:r>
      <w:r w:rsidR="001A038A" w:rsidRPr="00E04D6A">
        <w:rPr>
          <w:lang w:val="fr-FR"/>
        </w:rPr>
        <w:t xml:space="preserve">, ou commencer à faire ses propres mixages à la maison avec un logiciel d'enregistrement. </w:t>
      </w:r>
    </w:p>
    <w:p w14:paraId="7459E3A6" w14:textId="77777777" w:rsidR="009A514D" w:rsidRPr="00E04D6A" w:rsidRDefault="009A514D" w:rsidP="00B00842">
      <w:pPr>
        <w:rPr>
          <w:lang w:val="fr-FR"/>
        </w:rPr>
      </w:pPr>
    </w:p>
    <w:p w14:paraId="377F50C4" w14:textId="77777777" w:rsidR="00BE5433" w:rsidRPr="00E04D6A" w:rsidRDefault="003332AA" w:rsidP="00B00842">
      <w:pPr>
        <w:rPr>
          <w:b/>
          <w:bCs/>
          <w:lang w:val="fr-FR"/>
        </w:rPr>
      </w:pPr>
      <w:r w:rsidRPr="00E04D6A">
        <w:rPr>
          <w:b/>
          <w:bCs/>
          <w:lang w:val="fr-FR"/>
        </w:rPr>
        <w:t xml:space="preserve">Dissiper les mythes </w:t>
      </w:r>
      <w:r w:rsidR="006A6A44" w:rsidRPr="00E04D6A">
        <w:rPr>
          <w:b/>
          <w:bCs/>
          <w:lang w:val="fr-FR"/>
        </w:rPr>
        <w:t xml:space="preserve">de la vie </w:t>
      </w:r>
      <w:r w:rsidR="00EE4A8A" w:rsidRPr="00E04D6A">
        <w:rPr>
          <w:b/>
          <w:bCs/>
          <w:lang w:val="fr-FR"/>
        </w:rPr>
        <w:t>rock'n'</w:t>
      </w:r>
      <w:r w:rsidR="006A6A44" w:rsidRPr="00E04D6A">
        <w:rPr>
          <w:b/>
          <w:bCs/>
          <w:lang w:val="fr-FR"/>
        </w:rPr>
        <w:t>roll</w:t>
      </w:r>
    </w:p>
    <w:p w14:paraId="2A4A339D" w14:textId="2630E468" w:rsidR="00BE5433" w:rsidRPr="00E04D6A" w:rsidRDefault="001A038A" w:rsidP="00BE5433">
      <w:pPr>
        <w:rPr>
          <w:lang w:val="fr-FR"/>
        </w:rPr>
      </w:pPr>
      <w:r w:rsidRPr="00E04D6A">
        <w:rPr>
          <w:lang w:val="fr-FR"/>
        </w:rPr>
        <w:t xml:space="preserve">Nils était bassiste électrique dans un groupe qui était sur le point de sortir son premier </w:t>
      </w:r>
      <w:r w:rsidR="00450F2E" w:rsidRPr="00E04D6A">
        <w:rPr>
          <w:lang w:val="fr-FR"/>
        </w:rPr>
        <w:t xml:space="preserve">album </w:t>
      </w:r>
      <w:r w:rsidRPr="00E04D6A">
        <w:rPr>
          <w:lang w:val="fr-FR"/>
        </w:rPr>
        <w:t xml:space="preserve">lorsque Covid a frappé : "Notre sortie a d'abord été reportée, </w:t>
      </w:r>
      <w:r w:rsidR="008C73B4" w:rsidRPr="00E04D6A">
        <w:rPr>
          <w:lang w:val="fr-FR"/>
        </w:rPr>
        <w:t xml:space="preserve">puis </w:t>
      </w:r>
      <w:r w:rsidRPr="00E04D6A">
        <w:rPr>
          <w:lang w:val="fr-FR"/>
        </w:rPr>
        <w:t xml:space="preserve">annulée, et le groupe s'est séparé. </w:t>
      </w:r>
      <w:r w:rsidR="009C217F" w:rsidRPr="00E04D6A">
        <w:rPr>
          <w:lang w:val="fr-FR"/>
        </w:rPr>
        <w:t>À l'époque, je travaillais déjà comme ingénieur du son dans un club</w:t>
      </w:r>
      <w:r w:rsidR="007E62C2" w:rsidRPr="00E04D6A">
        <w:rPr>
          <w:lang w:val="fr-FR"/>
        </w:rPr>
        <w:t xml:space="preserve">. </w:t>
      </w:r>
      <w:r w:rsidR="009C217F" w:rsidRPr="00E04D6A">
        <w:rPr>
          <w:lang w:val="fr-FR"/>
        </w:rPr>
        <w:t xml:space="preserve">Heureusement, j'avais </w:t>
      </w:r>
      <w:r w:rsidR="00264A0D" w:rsidRPr="00E04D6A">
        <w:rPr>
          <w:lang w:val="fr-FR"/>
        </w:rPr>
        <w:t xml:space="preserve">un contrat de travail à durée déterminée </w:t>
      </w:r>
      <w:r w:rsidR="009C217F" w:rsidRPr="00E04D6A">
        <w:rPr>
          <w:lang w:val="fr-FR"/>
        </w:rPr>
        <w:t xml:space="preserve">et j'ai abandonné l'idée de jouer dans un groupe. Après cela, j'ai commencé à travailler de </w:t>
      </w:r>
      <w:r w:rsidR="007E62C2" w:rsidRPr="00E04D6A">
        <w:rPr>
          <w:lang w:val="fr-FR"/>
        </w:rPr>
        <w:t xml:space="preserve">plus en plus </w:t>
      </w:r>
      <w:r w:rsidR="00182133">
        <w:rPr>
          <w:lang w:val="fr-FR"/>
        </w:rPr>
        <w:t>en tant qu’</w:t>
      </w:r>
      <w:r w:rsidR="009C217F" w:rsidRPr="00E04D6A">
        <w:rPr>
          <w:lang w:val="fr-FR"/>
        </w:rPr>
        <w:t xml:space="preserve">ingénieur du son". </w:t>
      </w:r>
    </w:p>
    <w:p w14:paraId="7BAAE1A7" w14:textId="77777777" w:rsidR="00BE5433" w:rsidRPr="00E04D6A" w:rsidRDefault="00BE5433" w:rsidP="00BE5433">
      <w:pPr>
        <w:rPr>
          <w:lang w:val="fr-FR"/>
        </w:rPr>
      </w:pPr>
    </w:p>
    <w:p w14:paraId="659FB8C7" w14:textId="7B7C83B3" w:rsidR="00BE5433" w:rsidRPr="00E04D6A" w:rsidRDefault="007E62C2" w:rsidP="00BE5433">
      <w:pPr>
        <w:rPr>
          <w:lang w:val="fr-FR"/>
        </w:rPr>
      </w:pPr>
      <w:r w:rsidRPr="00E04D6A">
        <w:rPr>
          <w:lang w:val="fr-FR"/>
        </w:rPr>
        <w:t xml:space="preserve">Aujourd'hui, </w:t>
      </w:r>
      <w:r w:rsidR="009C217F" w:rsidRPr="00E04D6A">
        <w:rPr>
          <w:rFonts w:cs="Arial"/>
          <w:lang w:val="fr-FR"/>
        </w:rPr>
        <w:t xml:space="preserve">la relation </w:t>
      </w:r>
      <w:r w:rsidR="009C217F" w:rsidRPr="00E04D6A">
        <w:rPr>
          <w:lang w:val="fr-FR"/>
        </w:rPr>
        <w:t xml:space="preserve">personnelle entre un groupe et son ingénieur du son est différente </w:t>
      </w:r>
      <w:r w:rsidRPr="00E04D6A">
        <w:rPr>
          <w:lang w:val="fr-FR"/>
        </w:rPr>
        <w:t>de ce qu'elle était dans le passé</w:t>
      </w:r>
      <w:r w:rsidR="009C217F" w:rsidRPr="00E04D6A">
        <w:rPr>
          <w:lang w:val="fr-FR"/>
        </w:rPr>
        <w:t>. "</w:t>
      </w:r>
      <w:r w:rsidR="009C217F" w:rsidRPr="00E04D6A">
        <w:rPr>
          <w:rFonts w:cs="Arial"/>
          <w:lang w:val="fr-FR"/>
        </w:rPr>
        <w:t>Aujourd'hui, les gens ont tendance à parler davantage de sentiments, et on vous demande souvent comment vous vous sentez et si les choses peuvent être améliorées</w:t>
      </w:r>
      <w:r w:rsidR="009D7601">
        <w:rPr>
          <w:rFonts w:cs="Arial"/>
          <w:lang w:val="fr-FR"/>
        </w:rPr>
        <w:t> »</w:t>
      </w:r>
      <w:r w:rsidR="009C217F" w:rsidRPr="00E04D6A">
        <w:rPr>
          <w:rFonts w:cs="Arial"/>
          <w:lang w:val="fr-FR"/>
        </w:rPr>
        <w:t xml:space="preserve">. </w:t>
      </w:r>
    </w:p>
    <w:p w14:paraId="3B80A6E6" w14:textId="77777777" w:rsidR="001305C3" w:rsidRPr="00E04D6A" w:rsidRDefault="001305C3" w:rsidP="00BE5433">
      <w:pPr>
        <w:rPr>
          <w:lang w:val="fr-FR"/>
        </w:rPr>
      </w:pPr>
    </w:p>
    <w:p w14:paraId="518FA204" w14:textId="74078972" w:rsidR="00663080" w:rsidRPr="00E04D6A" w:rsidRDefault="00E4423B" w:rsidP="00B00842">
      <w:pPr>
        <w:rPr>
          <w:lang w:val="fr-FR"/>
        </w:rPr>
      </w:pPr>
      <w:r w:rsidRPr="00E04D6A">
        <w:rPr>
          <w:lang w:val="fr-FR"/>
        </w:rPr>
        <w:t xml:space="preserve">Le grand public continue de croire que les tournées sont synonymes de vie trépidante et de </w:t>
      </w:r>
      <w:r w:rsidR="007E62C2" w:rsidRPr="00E04D6A">
        <w:rPr>
          <w:lang w:val="fr-FR"/>
        </w:rPr>
        <w:t>nombreux voyages</w:t>
      </w:r>
      <w:r w:rsidRPr="00E04D6A">
        <w:rPr>
          <w:lang w:val="fr-FR"/>
        </w:rPr>
        <w:t xml:space="preserve">. "En général, on ne se déplace pas à plus de 20 mètres de la salle de concert", s'amuse Nils. "Lorsque je dis à mes amis que je pars en tournée, la première chose à laquelle ils pensent est le rock </w:t>
      </w:r>
      <w:r w:rsidR="008C73B4" w:rsidRPr="00E04D6A">
        <w:rPr>
          <w:lang w:val="fr-FR"/>
        </w:rPr>
        <w:t>and roll</w:t>
      </w:r>
      <w:r w:rsidRPr="00E04D6A">
        <w:rPr>
          <w:lang w:val="fr-FR"/>
        </w:rPr>
        <w:t>, l'alcool, la drogue et les fêtes endiablées</w:t>
      </w:r>
      <w:r w:rsidR="008C73B4" w:rsidRPr="00E04D6A">
        <w:rPr>
          <w:lang w:val="fr-FR"/>
        </w:rPr>
        <w:t xml:space="preserve">. </w:t>
      </w:r>
      <w:r w:rsidRPr="00E04D6A">
        <w:rPr>
          <w:lang w:val="fr-FR"/>
        </w:rPr>
        <w:t xml:space="preserve">Et ils sont </w:t>
      </w:r>
      <w:r w:rsidRPr="00E04D6A">
        <w:rPr>
          <w:lang w:val="fr-FR"/>
        </w:rPr>
        <w:lastRenderedPageBreak/>
        <w:t xml:space="preserve">surpris d'entendre à quel point </w:t>
      </w:r>
      <w:r w:rsidR="00450F2E" w:rsidRPr="00E04D6A">
        <w:rPr>
          <w:lang w:val="fr-FR"/>
        </w:rPr>
        <w:t xml:space="preserve">les groupes sont </w:t>
      </w:r>
      <w:r w:rsidRPr="00E04D6A">
        <w:rPr>
          <w:lang w:val="fr-FR"/>
        </w:rPr>
        <w:t xml:space="preserve">disciplinés et concentrés. "Tous les groupes avec lesquels j'ai tourné jusqu'à présent préfèrent boire du thé plutôt que de l'alcool, et ont tendance à se coucher tôt afin d'être en forme </w:t>
      </w:r>
      <w:r w:rsidR="00036513" w:rsidRPr="00E04D6A">
        <w:rPr>
          <w:lang w:val="fr-FR"/>
        </w:rPr>
        <w:t xml:space="preserve">et prêts </w:t>
      </w:r>
      <w:r w:rsidRPr="00E04D6A">
        <w:rPr>
          <w:lang w:val="fr-FR"/>
        </w:rPr>
        <w:t xml:space="preserve">pour le prochain concert. Je dirais qu'aujourd'hui, les tournées sont essentiellement axées sur le bien-être. Tout le monde </w:t>
      </w:r>
      <w:r w:rsidR="00264A0D" w:rsidRPr="00E04D6A">
        <w:rPr>
          <w:lang w:val="fr-FR"/>
        </w:rPr>
        <w:t xml:space="preserve">doit se sentir </w:t>
      </w:r>
      <w:r w:rsidRPr="00E04D6A">
        <w:rPr>
          <w:lang w:val="fr-FR"/>
        </w:rPr>
        <w:t>à l'aise, personne n'est exclu et tout le monde est sur un pied d'égalité</w:t>
      </w:r>
      <w:r w:rsidR="00E05ECB">
        <w:rPr>
          <w:lang w:val="fr-FR"/>
        </w:rPr>
        <w:t> »</w:t>
      </w:r>
      <w:r w:rsidRPr="00E04D6A">
        <w:rPr>
          <w:lang w:val="fr-FR"/>
        </w:rPr>
        <w:t>.</w:t>
      </w:r>
    </w:p>
    <w:p w14:paraId="0E4752D7" w14:textId="77777777" w:rsidR="00F068A0" w:rsidRPr="00E04D6A" w:rsidRDefault="00F068A0" w:rsidP="00B00842">
      <w:pPr>
        <w:rPr>
          <w:lang w:val="fr-FR"/>
        </w:rPr>
      </w:pPr>
    </w:p>
    <w:p w14:paraId="3F1C9CE8" w14:textId="77777777" w:rsidR="003765AD" w:rsidRPr="00E04D6A" w:rsidRDefault="003765AD" w:rsidP="003765AD">
      <w:pPr>
        <w:rPr>
          <w:lang w:val="fr-FR"/>
        </w:rPr>
      </w:pPr>
      <w:bookmarkStart w:id="1" w:name="_Hlk201064799"/>
      <w:r w:rsidRPr="00E04D6A">
        <w:rPr>
          <w:lang w:val="fr-FR"/>
        </w:rPr>
        <w:t xml:space="preserve">Cet été, Zimmer90 jouera au Ulmer </w:t>
      </w:r>
      <w:proofErr w:type="spellStart"/>
      <w:r w:rsidRPr="00E04D6A">
        <w:rPr>
          <w:lang w:val="fr-FR"/>
        </w:rPr>
        <w:t>Zelt</w:t>
      </w:r>
      <w:proofErr w:type="spellEnd"/>
      <w:r w:rsidRPr="00E04D6A">
        <w:rPr>
          <w:lang w:val="fr-FR"/>
        </w:rPr>
        <w:t xml:space="preserve"> Festival, au </w:t>
      </w:r>
      <w:proofErr w:type="spellStart"/>
      <w:r w:rsidRPr="00E04D6A">
        <w:rPr>
          <w:lang w:val="fr-FR"/>
        </w:rPr>
        <w:t>Wein</w:t>
      </w:r>
      <w:proofErr w:type="spellEnd"/>
      <w:r w:rsidRPr="00E04D6A">
        <w:rPr>
          <w:lang w:val="fr-FR"/>
        </w:rPr>
        <w:t xml:space="preserve"> </w:t>
      </w:r>
      <w:proofErr w:type="spellStart"/>
      <w:r w:rsidRPr="00E04D6A">
        <w:rPr>
          <w:lang w:val="fr-FR"/>
        </w:rPr>
        <w:t>am</w:t>
      </w:r>
      <w:proofErr w:type="spellEnd"/>
      <w:r w:rsidRPr="00E04D6A">
        <w:rPr>
          <w:lang w:val="fr-FR"/>
        </w:rPr>
        <w:t xml:space="preserve"> Stein et au Sound of the Forest en Allemagne, au St. </w:t>
      </w:r>
      <w:proofErr w:type="spellStart"/>
      <w:r w:rsidRPr="00E04D6A">
        <w:rPr>
          <w:lang w:val="fr-FR"/>
        </w:rPr>
        <w:t>Gallen</w:t>
      </w:r>
      <w:proofErr w:type="spellEnd"/>
      <w:r w:rsidRPr="00E04D6A">
        <w:rPr>
          <w:lang w:val="fr-FR"/>
        </w:rPr>
        <w:t xml:space="preserve"> Open Air en Suisse, au El Sol, au Vida Festival et au </w:t>
      </w:r>
      <w:proofErr w:type="spellStart"/>
      <w:r w:rsidRPr="00E04D6A">
        <w:rPr>
          <w:lang w:val="fr-FR"/>
        </w:rPr>
        <w:t>Mobo</w:t>
      </w:r>
      <w:proofErr w:type="spellEnd"/>
      <w:r w:rsidRPr="00E04D6A">
        <w:rPr>
          <w:lang w:val="fr-FR"/>
        </w:rPr>
        <w:t xml:space="preserve"> Festival en Espagne, ainsi qu'au </w:t>
      </w:r>
      <w:proofErr w:type="spellStart"/>
      <w:r w:rsidRPr="00E04D6A">
        <w:rPr>
          <w:lang w:val="fr-FR"/>
        </w:rPr>
        <w:t>Beautiful</w:t>
      </w:r>
      <w:proofErr w:type="spellEnd"/>
      <w:r w:rsidRPr="00E04D6A">
        <w:rPr>
          <w:lang w:val="fr-FR"/>
        </w:rPr>
        <w:t xml:space="preserve"> </w:t>
      </w:r>
      <w:proofErr w:type="spellStart"/>
      <w:r w:rsidRPr="00E04D6A">
        <w:rPr>
          <w:lang w:val="fr-FR"/>
        </w:rPr>
        <w:t>Decay</w:t>
      </w:r>
      <w:proofErr w:type="spellEnd"/>
      <w:r w:rsidRPr="00E04D6A">
        <w:rPr>
          <w:lang w:val="fr-FR"/>
        </w:rPr>
        <w:t xml:space="preserve"> au Luxembourg. </w:t>
      </w:r>
    </w:p>
    <w:p w14:paraId="1B29F352" w14:textId="77777777" w:rsidR="003765AD" w:rsidRPr="00E04D6A" w:rsidRDefault="003765AD" w:rsidP="003765AD">
      <w:pPr>
        <w:rPr>
          <w:lang w:val="fr-FR"/>
        </w:rPr>
      </w:pPr>
    </w:p>
    <w:p w14:paraId="7E2B7F33" w14:textId="47BC3AD6" w:rsidR="003765AD" w:rsidRPr="00E04D6A" w:rsidRDefault="003765AD" w:rsidP="003765AD">
      <w:pPr>
        <w:rPr>
          <w:lang w:val="fr-FR"/>
        </w:rPr>
      </w:pPr>
      <w:r w:rsidRPr="00E04D6A">
        <w:rPr>
          <w:lang w:val="fr-FR"/>
        </w:rPr>
        <w:t xml:space="preserve">Pour de plus amples informations, veuillez consulter le site </w:t>
      </w:r>
      <w:hyperlink r:id="rId18" w:history="1">
        <w:r w:rsidRPr="00E04D6A">
          <w:rPr>
            <w:rStyle w:val="Lienhypertexte"/>
            <w:color w:val="0095D5" w:themeColor="accent1"/>
            <w:lang w:val="fr-FR"/>
          </w:rPr>
          <w:t>ZIMMER90</w:t>
        </w:r>
      </w:hyperlink>
      <w:r w:rsidRPr="00E04D6A">
        <w:rPr>
          <w:lang w:val="fr-FR"/>
        </w:rPr>
        <w:t>.</w:t>
      </w:r>
    </w:p>
    <w:bookmarkEnd w:id="1"/>
    <w:p w14:paraId="11C21386" w14:textId="77777777" w:rsidR="00E46871" w:rsidRPr="00E04D6A" w:rsidRDefault="00E46871" w:rsidP="00E46871">
      <w:pPr>
        <w:rPr>
          <w:lang w:val="fr-FR"/>
        </w:rPr>
      </w:pPr>
      <w:r w:rsidRPr="00E04D6A">
        <w:rPr>
          <w:lang w:val="fr-FR"/>
        </w:rPr>
        <w:t xml:space="preserve">Visitez le site The Pulse pour un </w:t>
      </w:r>
      <w:hyperlink r:id="rId19" w:history="1">
        <w:r w:rsidRPr="00E04D6A">
          <w:rPr>
            <w:rStyle w:val="Lienhypertexte"/>
            <w:color w:val="0095D5" w:themeColor="accent1"/>
            <w:lang w:val="fr-FR"/>
          </w:rPr>
          <w:t xml:space="preserve">aperçu de l'équipement Zimmer90 </w:t>
        </w:r>
      </w:hyperlink>
      <w:r w:rsidRPr="00E04D6A">
        <w:rPr>
          <w:lang w:val="fr-FR"/>
        </w:rPr>
        <w:t xml:space="preserve">par Nils. </w:t>
      </w:r>
    </w:p>
    <w:p w14:paraId="53292981" w14:textId="77777777" w:rsidR="003765AD" w:rsidRPr="00E04D6A" w:rsidRDefault="003765AD" w:rsidP="00B00842">
      <w:pPr>
        <w:rPr>
          <w:lang w:val="fr-FR"/>
        </w:rPr>
      </w:pPr>
    </w:p>
    <w:p w14:paraId="6141BE59" w14:textId="77777777" w:rsidR="00104A25" w:rsidRPr="00EE4A8A" w:rsidRDefault="003672A9" w:rsidP="00B00842">
      <w:r w:rsidRPr="00EE4A8A">
        <w:rPr>
          <w:noProof/>
          <w:lang w:eastAsia="en-GB"/>
        </w:rPr>
        <w:drawing>
          <wp:inline distT="0" distB="0" distL="0" distR="0" wp14:anchorId="7620AB2D" wp14:editId="5E53C892">
            <wp:extent cx="5003222" cy="2231390"/>
            <wp:effectExtent l="0" t="0" r="6985" b="0"/>
            <wp:docPr id="33324926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49265" name="Grafik 3"/>
                    <pic:cNvPicPr/>
                  </pic:nvPicPr>
                  <pic:blipFill>
                    <a:blip r:embed="rId20"/>
                    <a:stretch>
                      <a:fillRect/>
                    </a:stretch>
                  </pic:blipFill>
                  <pic:spPr>
                    <a:xfrm>
                      <a:off x="0" y="0"/>
                      <a:ext cx="5003222" cy="2231390"/>
                    </a:xfrm>
                    <a:prstGeom prst="rect">
                      <a:avLst/>
                    </a:prstGeom>
                  </pic:spPr>
                </pic:pic>
              </a:graphicData>
            </a:graphic>
          </wp:inline>
        </w:drawing>
      </w:r>
    </w:p>
    <w:p w14:paraId="323037AC" w14:textId="77777777" w:rsidR="00104A25" w:rsidRDefault="00104A25" w:rsidP="00B00842"/>
    <w:p w14:paraId="51F6E2F4" w14:textId="77777777" w:rsidR="00AD3806" w:rsidRDefault="00AD3806" w:rsidP="00B00842"/>
    <w:p w14:paraId="339B5460" w14:textId="71E99688" w:rsidR="00CA2F1B" w:rsidRPr="00E04D6A" w:rsidRDefault="00CA2F1B" w:rsidP="00B00842">
      <w:pPr>
        <w:rPr>
          <w:lang w:val="fr-FR"/>
        </w:rPr>
      </w:pPr>
      <w:r w:rsidRPr="00E04D6A">
        <w:rPr>
          <w:lang w:val="fr-FR"/>
        </w:rPr>
        <w:t>(Fin)</w:t>
      </w:r>
    </w:p>
    <w:p w14:paraId="5E5932D3" w14:textId="77777777" w:rsidR="00CA2F1B" w:rsidRPr="00E04D6A" w:rsidRDefault="00CA2F1B" w:rsidP="00B00842">
      <w:pPr>
        <w:rPr>
          <w:lang w:val="fr-FR"/>
        </w:rPr>
      </w:pPr>
    </w:p>
    <w:p w14:paraId="73AAEE96" w14:textId="77777777" w:rsidR="00EC3F0A" w:rsidRPr="00E04D6A" w:rsidRDefault="004C29BC" w:rsidP="00B00842">
      <w:pPr>
        <w:rPr>
          <w:lang w:val="fr-FR"/>
        </w:rPr>
      </w:pPr>
      <w:r w:rsidRPr="00E04D6A">
        <w:rPr>
          <w:lang w:val="fr-FR"/>
        </w:rPr>
        <w:t xml:space="preserve">Les images haute résolution accompagnant ce communiqué de presse, ainsi que d'autres images, peuvent être téléchargées </w:t>
      </w:r>
      <w:hyperlink r:id="rId21" w:history="1">
        <w:r w:rsidR="00EE4A8A" w:rsidRPr="00E04D6A">
          <w:rPr>
            <w:rStyle w:val="Lienhypertexte"/>
            <w:color w:val="0095D5" w:themeColor="accent1"/>
            <w:lang w:val="fr-FR"/>
          </w:rPr>
          <w:t>ici</w:t>
        </w:r>
      </w:hyperlink>
      <w:r w:rsidR="000E2BFF" w:rsidRPr="00E04D6A">
        <w:rPr>
          <w:lang w:val="fr-FR"/>
        </w:rPr>
        <w:t xml:space="preserve">. </w:t>
      </w:r>
    </w:p>
    <w:bookmarkEnd w:id="0"/>
    <w:p w14:paraId="7F8FEFDE" w14:textId="77777777" w:rsidR="00141EE7" w:rsidRPr="00E04D6A" w:rsidRDefault="00141EE7" w:rsidP="00B00842">
      <w:pPr>
        <w:rPr>
          <w:lang w:val="fr-FR"/>
        </w:rPr>
      </w:pPr>
    </w:p>
    <w:p w14:paraId="157B412B" w14:textId="77777777" w:rsidR="00CA2F1B" w:rsidRPr="00E04D6A" w:rsidRDefault="00CA2F1B" w:rsidP="00B00842">
      <w:pPr>
        <w:rPr>
          <w:lang w:val="fr-FR"/>
        </w:rPr>
      </w:pPr>
    </w:p>
    <w:p w14:paraId="6B93970A" w14:textId="77777777" w:rsidR="00CA2F1B" w:rsidRPr="00E04D6A" w:rsidRDefault="00CA2F1B" w:rsidP="00CA2F1B">
      <w:pPr>
        <w:spacing w:line="240" w:lineRule="auto"/>
        <w:rPr>
          <w:lang w:val="fr-FR"/>
        </w:rPr>
      </w:pPr>
      <w:bookmarkStart w:id="2" w:name="_Hlk515635723"/>
      <w:r w:rsidRPr="00E04D6A">
        <w:rPr>
          <w:b/>
          <w:bCs/>
          <w:lang w:val="fr-FR"/>
        </w:rPr>
        <w:t>À propos de la marque Sennheiser - 80 ans de construction de l'avenir de l'audio</w:t>
      </w:r>
    </w:p>
    <w:p w14:paraId="1816458F" w14:textId="77777777" w:rsidR="00CA2F1B" w:rsidRPr="002D7B66" w:rsidRDefault="00CA2F1B" w:rsidP="00CA2F1B">
      <w:pPr>
        <w:spacing w:line="240" w:lineRule="auto"/>
        <w:rPr>
          <w:lang w:val="fr-FR"/>
        </w:rPr>
      </w:pPr>
      <w:r w:rsidRPr="00E04D6A">
        <w:rPr>
          <w:lang w:val="fr-FR"/>
        </w:rPr>
        <w:t xml:space="preserve">Nous vivons et respirons l'audio. Nous sommes animés par la passion de créer </w:t>
      </w:r>
      <w:proofErr w:type="gramStart"/>
      <w:r w:rsidRPr="00E04D6A">
        <w:rPr>
          <w:lang w:val="fr-FR"/>
        </w:rPr>
        <w:t>des solutions audio</w:t>
      </w:r>
      <w:proofErr w:type="gramEnd"/>
      <w:r w:rsidRPr="00E04D6A">
        <w:rPr>
          <w:lang w:val="fr-FR"/>
        </w:rPr>
        <w:t xml:space="preserve"> qui font la différence. Cette passion nous a conduits des plus grandes scènes du monde aux salles d'écoute les plus silencieuses </w:t>
      </w:r>
      <w:r w:rsidRPr="00E04D6A">
        <w:rPr>
          <w:b/>
          <w:bCs/>
          <w:lang w:val="fr-FR"/>
        </w:rPr>
        <w:t xml:space="preserve">- </w:t>
      </w:r>
      <w:r w:rsidRPr="00E04D6A">
        <w:rPr>
          <w:lang w:val="fr-FR"/>
        </w:rPr>
        <w:t xml:space="preserve">et a fait de Sennheiser le nom de l'audio qui ne se contente pas de sonner bien : il se sent vrai. En 2025, la marque Sennheiser fêtera son 80e </w:t>
      </w:r>
      <w:r w:rsidRPr="00E04D6A">
        <w:rPr>
          <w:lang w:val="fr-FR"/>
        </w:rPr>
        <w:lastRenderedPageBreak/>
        <w:t xml:space="preserve">anniversaire. Depuis 1945, nous construisons l'avenir de l'audio et offrons à nos clients des expériences sonores remarquables. Alors que les solutions audio professionnelles telles que les microphones, les solutions de réunion, les technologies de streaming et les systèmes de contrôle font partie des activités de Sennheiser </w:t>
      </w:r>
      <w:proofErr w:type="spellStart"/>
      <w:r w:rsidRPr="00E04D6A">
        <w:rPr>
          <w:lang w:val="fr-FR"/>
        </w:rPr>
        <w:t>electronic</w:t>
      </w:r>
      <w:proofErr w:type="spellEnd"/>
      <w:r w:rsidRPr="00E04D6A">
        <w:rPr>
          <w:lang w:val="fr-FR"/>
        </w:rPr>
        <w:t xml:space="preserve"> SE &amp; Co. </w:t>
      </w:r>
      <w:r w:rsidRPr="002D7B66">
        <w:rPr>
          <w:lang w:val="fr-FR"/>
        </w:rPr>
        <w:t xml:space="preserve">KG, les activités liées aux appareils grand public tels que les casques, les barres de son et les appareils auditifs à amélioration vocale sont gérées par </w:t>
      </w:r>
      <w:proofErr w:type="spellStart"/>
      <w:r w:rsidRPr="002D7B66">
        <w:rPr>
          <w:lang w:val="fr-FR"/>
        </w:rPr>
        <w:t>Sonova</w:t>
      </w:r>
      <w:proofErr w:type="spellEnd"/>
      <w:r w:rsidRPr="002D7B66">
        <w:rPr>
          <w:lang w:val="fr-FR"/>
        </w:rPr>
        <w:t xml:space="preserve"> Holding AG sous la licence de Sennheiser. </w:t>
      </w:r>
    </w:p>
    <w:p w14:paraId="29773A38" w14:textId="77777777" w:rsidR="00CA2F1B" w:rsidRPr="002D7B66" w:rsidRDefault="00CA2F1B" w:rsidP="00CA2F1B">
      <w:pPr>
        <w:spacing w:line="240" w:lineRule="auto"/>
        <w:rPr>
          <w:lang w:val="fr-FR"/>
        </w:rPr>
      </w:pPr>
    </w:p>
    <w:p w14:paraId="5E0143D1" w14:textId="77777777" w:rsidR="00CA2F1B" w:rsidRPr="00810FB1" w:rsidRDefault="00CA2F1B" w:rsidP="00CA2F1B">
      <w:pPr>
        <w:spacing w:line="240" w:lineRule="auto"/>
        <w:rPr>
          <w:color w:val="0095D5" w:themeColor="accent1"/>
          <w:szCs w:val="18"/>
        </w:rPr>
      </w:pPr>
      <w:hyperlink r:id="rId22" w:history="1">
        <w:r w:rsidRPr="00810FB1">
          <w:rPr>
            <w:rStyle w:val="Lienhypertexte"/>
            <w:color w:val="0095D5" w:themeColor="accent1"/>
            <w:szCs w:val="18"/>
            <w:u w:val="none"/>
          </w:rPr>
          <w:t xml:space="preserve">www.sennheiser.com </w:t>
        </w:r>
      </w:hyperlink>
    </w:p>
    <w:p w14:paraId="7193A215" w14:textId="77777777" w:rsidR="00CA2F1B" w:rsidRPr="00810FB1" w:rsidRDefault="00CA2F1B" w:rsidP="00CA2F1B">
      <w:pPr>
        <w:spacing w:line="240" w:lineRule="auto"/>
        <w:rPr>
          <w:color w:val="0095D5" w:themeColor="accent1"/>
          <w:szCs w:val="18"/>
        </w:rPr>
      </w:pPr>
      <w:hyperlink r:id="rId23" w:history="1">
        <w:r w:rsidRPr="00810FB1">
          <w:rPr>
            <w:rStyle w:val="Lienhypertexte"/>
            <w:color w:val="0095D5" w:themeColor="accent1"/>
            <w:szCs w:val="18"/>
            <w:u w:val="none"/>
          </w:rPr>
          <w:t>www.sennheiser-hearing.com</w:t>
        </w:r>
      </w:hyperlink>
    </w:p>
    <w:bookmarkEnd w:id="2"/>
    <w:p w14:paraId="47BDF4D1" w14:textId="77777777" w:rsidR="00CA2F1B" w:rsidRPr="00810FB1" w:rsidRDefault="00CA2F1B" w:rsidP="00CA2F1B">
      <w:pPr>
        <w:pStyle w:val="About"/>
      </w:pPr>
    </w:p>
    <w:p w14:paraId="5D65D30F" w14:textId="77777777" w:rsidR="00CA2F1B" w:rsidRPr="00810FB1" w:rsidRDefault="00CA2F1B" w:rsidP="00CA2F1B">
      <w:pPr>
        <w:pStyle w:val="About"/>
      </w:pPr>
    </w:p>
    <w:p w14:paraId="265EDE30" w14:textId="77777777" w:rsidR="00CA2F1B" w:rsidRPr="00810FB1" w:rsidRDefault="00CA2F1B" w:rsidP="00CA2F1B">
      <w:pPr>
        <w:pStyle w:val="Contact"/>
        <w:rPr>
          <w:b/>
        </w:rPr>
      </w:pPr>
      <w:r w:rsidRPr="00810FB1">
        <w:rPr>
          <w:b/>
        </w:rPr>
        <w:t xml:space="preserve">Contact presse Global Pro Audio </w:t>
      </w:r>
    </w:p>
    <w:p w14:paraId="207E94F5" w14:textId="77777777" w:rsidR="00CA2F1B" w:rsidRPr="00810FB1" w:rsidRDefault="00CA2F1B" w:rsidP="00CA2F1B">
      <w:pPr>
        <w:pStyle w:val="Contact"/>
        <w:rPr>
          <w:color w:val="0095D5"/>
        </w:rPr>
      </w:pPr>
      <w:r w:rsidRPr="00810FB1">
        <w:rPr>
          <w:color w:val="0095D5"/>
        </w:rPr>
        <w:t>Stephanie Schmidt</w:t>
      </w:r>
    </w:p>
    <w:p w14:paraId="3325335A" w14:textId="77777777" w:rsidR="00CA2F1B" w:rsidRPr="00810FB1" w:rsidRDefault="00CA2F1B" w:rsidP="00CA2F1B">
      <w:pPr>
        <w:pStyle w:val="Contact"/>
      </w:pPr>
      <w:r w:rsidRPr="00810FB1">
        <w:t>stephanie.schmidt@sennheiser.com</w:t>
      </w:r>
    </w:p>
    <w:p w14:paraId="352FCDF3" w14:textId="77777777" w:rsidR="00CA2F1B" w:rsidRPr="00810FB1" w:rsidRDefault="00CA2F1B" w:rsidP="00CA2F1B">
      <w:pPr>
        <w:pStyle w:val="Contact"/>
      </w:pPr>
      <w:r w:rsidRPr="00810FB1">
        <w:t xml:space="preserve">+49 </w:t>
      </w:r>
      <w:r w:rsidRPr="00810FB1">
        <w:rPr>
          <w:noProof/>
        </w:rPr>
        <w:t>(5130) 600 - 1275</w:t>
      </w:r>
    </w:p>
    <w:p w14:paraId="4FF20FC2" w14:textId="77777777" w:rsidR="00B975B0" w:rsidRPr="00EE4A8A" w:rsidRDefault="00B975B0" w:rsidP="00B00842"/>
    <w:p w14:paraId="145365EA" w14:textId="77777777" w:rsidR="00141EE7" w:rsidRPr="00EE4A8A" w:rsidRDefault="00141EE7" w:rsidP="00B00842"/>
    <w:sectPr w:rsidR="00141EE7" w:rsidRPr="00EE4A8A" w:rsidSect="00723055">
      <w:headerReference w:type="even" r:id="rId24"/>
      <w:headerReference w:type="default" r:id="rId25"/>
      <w:footerReference w:type="even" r:id="rId26"/>
      <w:footerReference w:type="default" r:id="rId27"/>
      <w:headerReference w:type="first" r:id="rId28"/>
      <w:footerReference w:type="first" r:id="rId2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022F7D" w14:textId="77777777" w:rsidR="00FB790F" w:rsidRDefault="00FB790F" w:rsidP="00CA1EB9">
      <w:pPr>
        <w:spacing w:line="240" w:lineRule="auto"/>
      </w:pPr>
      <w:r>
        <w:separator/>
      </w:r>
    </w:p>
  </w:endnote>
  <w:endnote w:type="continuationSeparator" w:id="0">
    <w:p w14:paraId="47C97D65" w14:textId="77777777" w:rsidR="00FB790F" w:rsidRDefault="00FB790F"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52260CA6-FCCB-064B-AE74-A86BEC9A6DA7}"/>
  </w:font>
  <w:font w:name="Times New Roman">
    <w:panose1 w:val="02020603050405020304"/>
    <w:charset w:val="00"/>
    <w:family w:val="roman"/>
    <w:pitch w:val="variable"/>
    <w:sig w:usb0="E0002EFF" w:usb1="C000785B" w:usb2="00000009" w:usb3="00000000" w:csb0="000001FF" w:csb1="00000000"/>
    <w:embedRegular r:id="rId2" w:fontKey="{DF971DE2-47B9-1F46-87DE-4950CCE0CC01}"/>
    <w:embedBold r:id="rId3" w:fontKey="{93A81E62-68B9-0B43-BB66-C6056A78070F}"/>
    <w:embedItalic r:id="rId4" w:fontKey="{9958DB5E-3BF3-884F-9024-E226D59930D9}"/>
    <w:embedBoldItalic r:id="rId5" w:fontKey="{475F6609-F22F-4042-AE39-4B471ADA96C4}"/>
  </w:font>
  <w:font w:name="Courier New">
    <w:panose1 w:val="02070309020205020404"/>
    <w:charset w:val="00"/>
    <w:family w:val="modern"/>
    <w:pitch w:val="fixed"/>
    <w:sig w:usb0="E0002EFF" w:usb1="C0007843" w:usb2="00000009" w:usb3="00000000" w:csb0="000001FF" w:csb1="00000000"/>
    <w:embedRegular r:id="rId6" w:fontKey="{5509B472-0289-1E4C-AEBE-D162F1BDF13C}"/>
  </w:font>
  <w:font w:name="Wingdings">
    <w:panose1 w:val="05000000000000000000"/>
    <w:charset w:val="02"/>
    <w:family w:val="auto"/>
    <w:pitch w:val="variable"/>
    <w:sig w:usb0="00000000" w:usb1="10000000" w:usb2="00000000" w:usb3="00000000" w:csb0="80000000" w:csb1="00000000"/>
    <w:embedRegular r:id="rId7" w:fontKey="{3F3CA228-496C-E745-813E-7BD536D405AA}"/>
  </w:font>
  <w:font w:name="Arial">
    <w:panose1 w:val="020B0604020202020204"/>
    <w:charset w:val="00"/>
    <w:family w:val="swiss"/>
    <w:pitch w:val="variable"/>
    <w:sig w:usb0="E0002EFF" w:usb1="C000785B" w:usb2="00000009" w:usb3="00000000" w:csb0="000001FF" w:csb1="00000000"/>
    <w:embedRegular r:id="rId8" w:fontKey="{A08ADE36-D668-AF4B-9131-86474C7DB8C4}"/>
    <w:embedBold r:id="rId9" w:fontKey="{3756ABF0-71D5-0D4A-AAE7-62FD68C11B51}"/>
    <w:embedItalic r:id="rId10" w:fontKey="{B211CD88-D3EF-0041-BD5A-128381BE28F5}"/>
  </w:font>
  <w:font w:name="Sennheiser Office">
    <w:panose1 w:val="020B0604020202020204"/>
    <w:charset w:val="00"/>
    <w:family w:val="swiss"/>
    <w:pitch w:val="variable"/>
    <w:sig w:usb0="A00000AF" w:usb1="500020DB" w:usb2="00000000" w:usb3="00000000" w:csb0="00000093" w:csb1="00000000"/>
    <w:embedRegular r:id="rId11" w:fontKey="{894AADFF-C7FD-B140-8948-E83DE73DC155}"/>
    <w:embedBold r:id="rId12" w:fontKey="{3815BAEA-AD60-9349-85D5-072E686EFEF4}"/>
    <w:embedItalic r:id="rId13" w:fontKey="{DA283139-D6D5-3D4A-86B9-1C74F127AD18}"/>
    <w:embedBoldItalic r:id="rId14" w:fontKey="{C1E2ED2D-E382-724F-8379-CF954C855F76}"/>
  </w:font>
  <w:font w:name="Calibri">
    <w:panose1 w:val="020F0502020204030204"/>
    <w:charset w:val="00"/>
    <w:family w:val="swiss"/>
    <w:pitch w:val="variable"/>
    <w:sig w:usb0="E4002EFF" w:usb1="C200247B" w:usb2="00000009" w:usb3="00000000" w:csb0="000001FF" w:csb1="00000000"/>
    <w:embedRegular r:id="rId15" w:fontKey="{9C33DD3E-B948-CA45-B4FB-817F095D90DD}"/>
    <w:embedBold r:id="rId16" w:fontKey="{CD177AF7-05AD-8C4B-A694-3D5213299E0D}"/>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17" w:fontKey="{A0672FD8-89B9-444A-B783-289BA749A0F0}"/>
  </w:font>
  <w:font w:name="Consolas">
    <w:panose1 w:val="020B0609020204030204"/>
    <w:charset w:val="00"/>
    <w:family w:val="modern"/>
    <w:pitch w:val="fixed"/>
    <w:sig w:usb0="E10006FF" w:usb1="4000FCFF" w:usb2="00000009" w:usb3="00000000" w:csb0="0000019F" w:csb1="00000000"/>
    <w:embedRegular r:id="rId18" w:fontKey="{FA060E97-F9DA-D64F-96F7-395AE81CE2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8663D" w14:textId="77777777" w:rsidR="008430CD" w:rsidRDefault="008430C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92492" w14:textId="77777777" w:rsidR="008430CD" w:rsidRDefault="008430C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B9D12" w14:textId="77777777" w:rsidR="00324808" w:rsidRDefault="00324808" w:rsidP="009031C7">
    <w:pPr>
      <w:pStyle w:val="Pieddepage"/>
      <w:tabs>
        <w:tab w:val="left" w:pos="3068"/>
      </w:tabs>
    </w:pPr>
    <w:r>
      <w:rPr>
        <w:noProof/>
        <w:lang w:eastAsia="en-GB"/>
      </w:rPr>
      <w:drawing>
        <wp:anchor distT="0" distB="0" distL="114300" distR="114300" simplePos="0" relativeHeight="251673600" behindDoc="0" locked="1" layoutInCell="1" allowOverlap="1" wp14:anchorId="48447DE4" wp14:editId="069E5FBC">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0D7928" w14:textId="77777777" w:rsidR="00FB790F" w:rsidRDefault="00FB790F" w:rsidP="00CA1EB9">
      <w:pPr>
        <w:spacing w:line="240" w:lineRule="auto"/>
      </w:pPr>
      <w:r>
        <w:separator/>
      </w:r>
    </w:p>
  </w:footnote>
  <w:footnote w:type="continuationSeparator" w:id="0">
    <w:p w14:paraId="586BAF89" w14:textId="77777777" w:rsidR="00FB790F" w:rsidRDefault="00FB790F"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965E1" w14:textId="77777777" w:rsidR="008430CD" w:rsidRDefault="008430C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781B4" w14:textId="00ECDF6E" w:rsidR="00324808" w:rsidRPr="008E5D5C" w:rsidRDefault="00324808" w:rsidP="008E5D5C">
    <w:pPr>
      <w:pStyle w:val="En-tte"/>
      <w:rPr>
        <w:color w:val="0095D5" w:themeColor="accent1"/>
      </w:rPr>
    </w:pPr>
    <w:r w:rsidRPr="008E5D5C">
      <w:rPr>
        <w:color w:val="0095D5" w:themeColor="accent1"/>
      </w:rPr>
      <w:t>Presse</w:t>
    </w:r>
    <w:r w:rsidRPr="008E5D5C">
      <w:rPr>
        <w:noProof/>
        <w:color w:val="0095D5" w:themeColor="accent1"/>
        <w:lang w:eastAsia="en-GB"/>
      </w:rPr>
      <w:drawing>
        <wp:anchor distT="0" distB="0" distL="114300" distR="114300" simplePos="0" relativeHeight="251676672" behindDoc="0" locked="1" layoutInCell="1" allowOverlap="1" wp14:anchorId="32A86069" wp14:editId="0087735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8430CD">
      <w:rPr>
        <w:color w:val="0095D5" w:themeColor="accent1"/>
      </w:rPr>
      <w:t xml:space="preserve"> COMMUNIQUE DE </w:t>
    </w:r>
    <w:r w:rsidRPr="008E5D5C">
      <w:rPr>
        <w:color w:val="0095D5" w:themeColor="accent1"/>
      </w:rPr>
      <w:t>PRESSE</w:t>
    </w:r>
  </w:p>
  <w:p w14:paraId="6F37CA27" w14:textId="77777777" w:rsidR="00324808" w:rsidRPr="008E5D5C" w:rsidRDefault="009C6584" w:rsidP="008E5D5C">
    <w:pPr>
      <w:pStyle w:val="En-tte"/>
    </w:pPr>
    <w:r>
      <w:fldChar w:fldCharType="begin"/>
    </w:r>
    <w:r w:rsidR="00324808">
      <w:instrText xml:space="preserve"> PAGE  \* Arabic  \* MERGEFORMAT </w:instrText>
    </w:r>
    <w:r>
      <w:fldChar w:fldCharType="separate"/>
    </w:r>
    <w:r w:rsidR="00450F2E">
      <w:rPr>
        <w:noProof/>
      </w:rPr>
      <w:t>8</w:t>
    </w:r>
    <w:r>
      <w:fldChar w:fldCharType="end"/>
    </w:r>
    <w:fldSimple w:instr="NUMPAGES  \* Arabic  \* MERGEFORMAT">
      <w:r w:rsidR="00450F2E">
        <w:rPr>
          <w:noProof/>
        </w:rPr>
        <w:t>/8</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9985D" w14:textId="1DA85D5A" w:rsidR="00324808" w:rsidRPr="008E5D5C" w:rsidRDefault="008430CD" w:rsidP="008E5D5C">
    <w:pPr>
      <w:pStyle w:val="En-tte"/>
      <w:rPr>
        <w:color w:val="0095D5" w:themeColor="accent1"/>
      </w:rPr>
    </w:pPr>
    <w:r>
      <w:rPr>
        <w:color w:val="0095D5" w:themeColor="accent1"/>
      </w:rPr>
      <w:t xml:space="preserve">Communiqué de </w:t>
    </w:r>
    <w:r w:rsidR="00324808" w:rsidRPr="008E5D5C">
      <w:rPr>
        <w:color w:val="0095D5" w:themeColor="accent1"/>
      </w:rPr>
      <w:t>presse</w:t>
    </w:r>
    <w:r w:rsidR="00324808" w:rsidRPr="008E5D5C">
      <w:rPr>
        <w:noProof/>
        <w:color w:val="0095D5" w:themeColor="accent1"/>
        <w:lang w:eastAsia="en-GB"/>
      </w:rPr>
      <w:drawing>
        <wp:anchor distT="0" distB="0" distL="114300" distR="114300" simplePos="0" relativeHeight="251657216" behindDoc="0" locked="1" layoutInCell="1" allowOverlap="1" wp14:anchorId="67617ABE" wp14:editId="21AEC190">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DB72AE8" w14:textId="77777777" w:rsidR="00324808" w:rsidRPr="008E5D5C" w:rsidRDefault="009C6584" w:rsidP="008E5D5C">
    <w:pPr>
      <w:pStyle w:val="En-tte"/>
    </w:pPr>
    <w:r>
      <w:fldChar w:fldCharType="begin"/>
    </w:r>
    <w:r w:rsidR="00324808">
      <w:instrText xml:space="preserve"> PAGE  \* Arabic  \* MERGEFORMAT </w:instrText>
    </w:r>
    <w:r>
      <w:fldChar w:fldCharType="separate"/>
    </w:r>
    <w:r w:rsidR="00450F2E">
      <w:rPr>
        <w:noProof/>
      </w:rPr>
      <w:t>1</w:t>
    </w:r>
    <w:r>
      <w:fldChar w:fldCharType="end"/>
    </w:r>
    <w:fldSimple w:instr="NUMPAGES  \* Arabic  \* MERGEFORMAT">
      <w:r w:rsidR="00450F2E">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2136327">
    <w:abstractNumId w:val="5"/>
  </w:num>
  <w:num w:numId="2" w16cid:durableId="959536284">
    <w:abstractNumId w:val="2"/>
  </w:num>
  <w:num w:numId="3" w16cid:durableId="1875190637">
    <w:abstractNumId w:val="21"/>
  </w:num>
  <w:num w:numId="4" w16cid:durableId="1569532285">
    <w:abstractNumId w:val="4"/>
  </w:num>
  <w:num w:numId="5" w16cid:durableId="402684245">
    <w:abstractNumId w:val="17"/>
  </w:num>
  <w:num w:numId="6" w16cid:durableId="1481533897">
    <w:abstractNumId w:val="8"/>
  </w:num>
  <w:num w:numId="7" w16cid:durableId="13422005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56646753">
    <w:abstractNumId w:val="1"/>
  </w:num>
  <w:num w:numId="9" w16cid:durableId="530651212">
    <w:abstractNumId w:val="13"/>
  </w:num>
  <w:num w:numId="10" w16cid:durableId="667560738">
    <w:abstractNumId w:val="0"/>
  </w:num>
  <w:num w:numId="11" w16cid:durableId="199903759">
    <w:abstractNumId w:val="6"/>
  </w:num>
  <w:num w:numId="12" w16cid:durableId="182941998">
    <w:abstractNumId w:val="14"/>
  </w:num>
  <w:num w:numId="13" w16cid:durableId="1016495458">
    <w:abstractNumId w:val="20"/>
  </w:num>
  <w:num w:numId="14" w16cid:durableId="791023249">
    <w:abstractNumId w:val="3"/>
  </w:num>
  <w:num w:numId="15" w16cid:durableId="1312952313">
    <w:abstractNumId w:val="15"/>
  </w:num>
  <w:num w:numId="16" w16cid:durableId="343945570">
    <w:abstractNumId w:val="10"/>
  </w:num>
  <w:num w:numId="17" w16cid:durableId="764377854">
    <w:abstractNumId w:val="9"/>
  </w:num>
  <w:num w:numId="18" w16cid:durableId="724063374">
    <w:abstractNumId w:val="7"/>
  </w:num>
  <w:num w:numId="19" w16cid:durableId="972294574">
    <w:abstractNumId w:val="11"/>
  </w:num>
  <w:num w:numId="20" w16cid:durableId="881402704">
    <w:abstractNumId w:val="12"/>
  </w:num>
  <w:num w:numId="21" w16cid:durableId="1838837693">
    <w:abstractNumId w:val="16"/>
  </w:num>
  <w:num w:numId="22" w16cid:durableId="1800103737">
    <w:abstractNumId w:val="19"/>
  </w:num>
  <w:num w:numId="23" w16cid:durableId="8284025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7BB7"/>
    <w:rsid w:val="00010568"/>
    <w:rsid w:val="0001121F"/>
    <w:rsid w:val="000134D7"/>
    <w:rsid w:val="00013BE5"/>
    <w:rsid w:val="00014BCA"/>
    <w:rsid w:val="0001617F"/>
    <w:rsid w:val="0001632B"/>
    <w:rsid w:val="0001676E"/>
    <w:rsid w:val="00021722"/>
    <w:rsid w:val="000235F6"/>
    <w:rsid w:val="000243F8"/>
    <w:rsid w:val="00027847"/>
    <w:rsid w:val="00031695"/>
    <w:rsid w:val="00032C14"/>
    <w:rsid w:val="00034424"/>
    <w:rsid w:val="00035A74"/>
    <w:rsid w:val="00036513"/>
    <w:rsid w:val="00036CB9"/>
    <w:rsid w:val="00037D47"/>
    <w:rsid w:val="00041223"/>
    <w:rsid w:val="0004301F"/>
    <w:rsid w:val="000451AC"/>
    <w:rsid w:val="00046898"/>
    <w:rsid w:val="00047D6A"/>
    <w:rsid w:val="000515F9"/>
    <w:rsid w:val="00052598"/>
    <w:rsid w:val="000534CD"/>
    <w:rsid w:val="0005355D"/>
    <w:rsid w:val="000569C8"/>
    <w:rsid w:val="000604EB"/>
    <w:rsid w:val="00060BEE"/>
    <w:rsid w:val="0006221A"/>
    <w:rsid w:val="00062A68"/>
    <w:rsid w:val="000650C7"/>
    <w:rsid w:val="00066E62"/>
    <w:rsid w:val="00071D44"/>
    <w:rsid w:val="00072BB8"/>
    <w:rsid w:val="00073B97"/>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EB4"/>
    <w:rsid w:val="000A4A99"/>
    <w:rsid w:val="000A4FA6"/>
    <w:rsid w:val="000A7058"/>
    <w:rsid w:val="000B16C2"/>
    <w:rsid w:val="000B2712"/>
    <w:rsid w:val="000B32B9"/>
    <w:rsid w:val="000C07FC"/>
    <w:rsid w:val="000C1C9D"/>
    <w:rsid w:val="000C2AD8"/>
    <w:rsid w:val="000C3C6E"/>
    <w:rsid w:val="000D07C3"/>
    <w:rsid w:val="000D0A19"/>
    <w:rsid w:val="000D27D7"/>
    <w:rsid w:val="000D57DF"/>
    <w:rsid w:val="000E14DC"/>
    <w:rsid w:val="000E2544"/>
    <w:rsid w:val="000E2869"/>
    <w:rsid w:val="000E2BFF"/>
    <w:rsid w:val="000E2DCD"/>
    <w:rsid w:val="000E3859"/>
    <w:rsid w:val="000E558A"/>
    <w:rsid w:val="000E735B"/>
    <w:rsid w:val="000E7A92"/>
    <w:rsid w:val="000F003F"/>
    <w:rsid w:val="000F0523"/>
    <w:rsid w:val="000F0A91"/>
    <w:rsid w:val="000F1105"/>
    <w:rsid w:val="000F1B7D"/>
    <w:rsid w:val="000F26FA"/>
    <w:rsid w:val="000F311E"/>
    <w:rsid w:val="000F4A0D"/>
    <w:rsid w:val="000F51B6"/>
    <w:rsid w:val="000F5FA7"/>
    <w:rsid w:val="000F6DA0"/>
    <w:rsid w:val="000F712D"/>
    <w:rsid w:val="000F7D79"/>
    <w:rsid w:val="000F7E49"/>
    <w:rsid w:val="00100EE1"/>
    <w:rsid w:val="00101C6B"/>
    <w:rsid w:val="001030EE"/>
    <w:rsid w:val="00103AA6"/>
    <w:rsid w:val="00104A25"/>
    <w:rsid w:val="001103C9"/>
    <w:rsid w:val="00110939"/>
    <w:rsid w:val="00111FC0"/>
    <w:rsid w:val="00112C35"/>
    <w:rsid w:val="00113704"/>
    <w:rsid w:val="00115425"/>
    <w:rsid w:val="001159DF"/>
    <w:rsid w:val="0011647C"/>
    <w:rsid w:val="00117457"/>
    <w:rsid w:val="00120D59"/>
    <w:rsid w:val="00121501"/>
    <w:rsid w:val="00122B86"/>
    <w:rsid w:val="001239BF"/>
    <w:rsid w:val="00124508"/>
    <w:rsid w:val="001274C0"/>
    <w:rsid w:val="0013050D"/>
    <w:rsid w:val="001305C3"/>
    <w:rsid w:val="0013086F"/>
    <w:rsid w:val="00131C28"/>
    <w:rsid w:val="00133565"/>
    <w:rsid w:val="00133894"/>
    <w:rsid w:val="001341F0"/>
    <w:rsid w:val="001345C1"/>
    <w:rsid w:val="00134E60"/>
    <w:rsid w:val="0013610C"/>
    <w:rsid w:val="00136E50"/>
    <w:rsid w:val="00137288"/>
    <w:rsid w:val="00137782"/>
    <w:rsid w:val="0014006E"/>
    <w:rsid w:val="0014010A"/>
    <w:rsid w:val="00140778"/>
    <w:rsid w:val="00140ABC"/>
    <w:rsid w:val="00141EE7"/>
    <w:rsid w:val="00143201"/>
    <w:rsid w:val="001516AF"/>
    <w:rsid w:val="00151997"/>
    <w:rsid w:val="00152FA9"/>
    <w:rsid w:val="00155736"/>
    <w:rsid w:val="00157A53"/>
    <w:rsid w:val="00161E89"/>
    <w:rsid w:val="001624CA"/>
    <w:rsid w:val="00162832"/>
    <w:rsid w:val="00163911"/>
    <w:rsid w:val="00163E4D"/>
    <w:rsid w:val="00164113"/>
    <w:rsid w:val="00165302"/>
    <w:rsid w:val="0016666F"/>
    <w:rsid w:val="0016778C"/>
    <w:rsid w:val="00170244"/>
    <w:rsid w:val="0017217E"/>
    <w:rsid w:val="001747E2"/>
    <w:rsid w:val="0017710D"/>
    <w:rsid w:val="00177298"/>
    <w:rsid w:val="001772AE"/>
    <w:rsid w:val="00177338"/>
    <w:rsid w:val="00180A88"/>
    <w:rsid w:val="00182133"/>
    <w:rsid w:val="00182BE1"/>
    <w:rsid w:val="00186350"/>
    <w:rsid w:val="00192EBC"/>
    <w:rsid w:val="0019570D"/>
    <w:rsid w:val="0019613F"/>
    <w:rsid w:val="00196190"/>
    <w:rsid w:val="00196886"/>
    <w:rsid w:val="00196BDC"/>
    <w:rsid w:val="00197815"/>
    <w:rsid w:val="001A038A"/>
    <w:rsid w:val="001A0DC0"/>
    <w:rsid w:val="001A1453"/>
    <w:rsid w:val="001A18C6"/>
    <w:rsid w:val="001A1FAA"/>
    <w:rsid w:val="001A49F4"/>
    <w:rsid w:val="001A5A7D"/>
    <w:rsid w:val="001A6ABB"/>
    <w:rsid w:val="001A6D46"/>
    <w:rsid w:val="001A6DF3"/>
    <w:rsid w:val="001A711F"/>
    <w:rsid w:val="001B1A53"/>
    <w:rsid w:val="001B1C9D"/>
    <w:rsid w:val="001B46A8"/>
    <w:rsid w:val="001B4B52"/>
    <w:rsid w:val="001B503F"/>
    <w:rsid w:val="001B6419"/>
    <w:rsid w:val="001B6B94"/>
    <w:rsid w:val="001B7054"/>
    <w:rsid w:val="001C00CF"/>
    <w:rsid w:val="001C364F"/>
    <w:rsid w:val="001C63D8"/>
    <w:rsid w:val="001C7655"/>
    <w:rsid w:val="001C7E14"/>
    <w:rsid w:val="001D04D0"/>
    <w:rsid w:val="001D0994"/>
    <w:rsid w:val="001D09BE"/>
    <w:rsid w:val="001D4E25"/>
    <w:rsid w:val="001D6D45"/>
    <w:rsid w:val="001E0C8F"/>
    <w:rsid w:val="001E2F7C"/>
    <w:rsid w:val="001E766D"/>
    <w:rsid w:val="001F2DE6"/>
    <w:rsid w:val="001F2EA0"/>
    <w:rsid w:val="001F3001"/>
    <w:rsid w:val="001F61FF"/>
    <w:rsid w:val="002008AB"/>
    <w:rsid w:val="00202E39"/>
    <w:rsid w:val="00203C58"/>
    <w:rsid w:val="002057CE"/>
    <w:rsid w:val="00205AD4"/>
    <w:rsid w:val="002075EF"/>
    <w:rsid w:val="00210160"/>
    <w:rsid w:val="0021229B"/>
    <w:rsid w:val="00213B6E"/>
    <w:rsid w:val="00214801"/>
    <w:rsid w:val="00215005"/>
    <w:rsid w:val="00215608"/>
    <w:rsid w:val="00215E87"/>
    <w:rsid w:val="002206C4"/>
    <w:rsid w:val="00221B1F"/>
    <w:rsid w:val="00222C39"/>
    <w:rsid w:val="002247E9"/>
    <w:rsid w:val="00224A1D"/>
    <w:rsid w:val="00225A83"/>
    <w:rsid w:val="002264AF"/>
    <w:rsid w:val="0023030F"/>
    <w:rsid w:val="002303B5"/>
    <w:rsid w:val="00231A93"/>
    <w:rsid w:val="002332F1"/>
    <w:rsid w:val="00235506"/>
    <w:rsid w:val="002356E0"/>
    <w:rsid w:val="00235C08"/>
    <w:rsid w:val="0023694B"/>
    <w:rsid w:val="0023732A"/>
    <w:rsid w:val="002409B4"/>
    <w:rsid w:val="002427FA"/>
    <w:rsid w:val="00242821"/>
    <w:rsid w:val="00245322"/>
    <w:rsid w:val="002465AA"/>
    <w:rsid w:val="00246854"/>
    <w:rsid w:val="002469FD"/>
    <w:rsid w:val="00246E1F"/>
    <w:rsid w:val="00247165"/>
    <w:rsid w:val="002502A3"/>
    <w:rsid w:val="00252C7D"/>
    <w:rsid w:val="00253932"/>
    <w:rsid w:val="0025627B"/>
    <w:rsid w:val="00256B0B"/>
    <w:rsid w:val="00257E72"/>
    <w:rsid w:val="00261AE3"/>
    <w:rsid w:val="00262172"/>
    <w:rsid w:val="002628F4"/>
    <w:rsid w:val="00263E6A"/>
    <w:rsid w:val="00264A0D"/>
    <w:rsid w:val="002663B0"/>
    <w:rsid w:val="00266858"/>
    <w:rsid w:val="00267D2D"/>
    <w:rsid w:val="00270B4A"/>
    <w:rsid w:val="00271795"/>
    <w:rsid w:val="00271FA0"/>
    <w:rsid w:val="002730C4"/>
    <w:rsid w:val="00274323"/>
    <w:rsid w:val="00280603"/>
    <w:rsid w:val="00282A73"/>
    <w:rsid w:val="00282A8D"/>
    <w:rsid w:val="002834AA"/>
    <w:rsid w:val="00284363"/>
    <w:rsid w:val="002849F1"/>
    <w:rsid w:val="002856C8"/>
    <w:rsid w:val="00286F89"/>
    <w:rsid w:val="002917A2"/>
    <w:rsid w:val="00294206"/>
    <w:rsid w:val="002A0160"/>
    <w:rsid w:val="002A1F80"/>
    <w:rsid w:val="002A24D0"/>
    <w:rsid w:val="002A34ED"/>
    <w:rsid w:val="002A3F60"/>
    <w:rsid w:val="002A49A7"/>
    <w:rsid w:val="002A54F5"/>
    <w:rsid w:val="002A75C3"/>
    <w:rsid w:val="002B0455"/>
    <w:rsid w:val="002B14F8"/>
    <w:rsid w:val="002B1E22"/>
    <w:rsid w:val="002B228B"/>
    <w:rsid w:val="002B2C0C"/>
    <w:rsid w:val="002B309D"/>
    <w:rsid w:val="002B357B"/>
    <w:rsid w:val="002B4D35"/>
    <w:rsid w:val="002B4DA1"/>
    <w:rsid w:val="002B56E7"/>
    <w:rsid w:val="002B7498"/>
    <w:rsid w:val="002C10B6"/>
    <w:rsid w:val="002C141A"/>
    <w:rsid w:val="002C4738"/>
    <w:rsid w:val="002C5251"/>
    <w:rsid w:val="002C6F4D"/>
    <w:rsid w:val="002C7064"/>
    <w:rsid w:val="002D0C8F"/>
    <w:rsid w:val="002D11A8"/>
    <w:rsid w:val="002D1237"/>
    <w:rsid w:val="002D495C"/>
    <w:rsid w:val="002D6BD2"/>
    <w:rsid w:val="002D7B66"/>
    <w:rsid w:val="002E1879"/>
    <w:rsid w:val="002E2717"/>
    <w:rsid w:val="002E3E3C"/>
    <w:rsid w:val="002E5827"/>
    <w:rsid w:val="002E6AC4"/>
    <w:rsid w:val="002E7CBD"/>
    <w:rsid w:val="002F1F6D"/>
    <w:rsid w:val="002F6C5E"/>
    <w:rsid w:val="00305B63"/>
    <w:rsid w:val="003079CC"/>
    <w:rsid w:val="00311C6F"/>
    <w:rsid w:val="003134C3"/>
    <w:rsid w:val="00320EA4"/>
    <w:rsid w:val="00320F5A"/>
    <w:rsid w:val="00321324"/>
    <w:rsid w:val="003222F5"/>
    <w:rsid w:val="00323587"/>
    <w:rsid w:val="00324808"/>
    <w:rsid w:val="00324859"/>
    <w:rsid w:val="00325EDC"/>
    <w:rsid w:val="00326FB8"/>
    <w:rsid w:val="003275FC"/>
    <w:rsid w:val="00330111"/>
    <w:rsid w:val="003330DE"/>
    <w:rsid w:val="003332AA"/>
    <w:rsid w:val="00334CD0"/>
    <w:rsid w:val="00337412"/>
    <w:rsid w:val="00337729"/>
    <w:rsid w:val="00346D4C"/>
    <w:rsid w:val="003477FA"/>
    <w:rsid w:val="00347E60"/>
    <w:rsid w:val="00350556"/>
    <w:rsid w:val="00351B40"/>
    <w:rsid w:val="003524A7"/>
    <w:rsid w:val="00354AF9"/>
    <w:rsid w:val="00355A94"/>
    <w:rsid w:val="003565AB"/>
    <w:rsid w:val="003608CF"/>
    <w:rsid w:val="003616CF"/>
    <w:rsid w:val="00362262"/>
    <w:rsid w:val="0036480A"/>
    <w:rsid w:val="00364D9F"/>
    <w:rsid w:val="003654ED"/>
    <w:rsid w:val="003672A9"/>
    <w:rsid w:val="003673FF"/>
    <w:rsid w:val="003708EA"/>
    <w:rsid w:val="00372321"/>
    <w:rsid w:val="00373ED6"/>
    <w:rsid w:val="00373F92"/>
    <w:rsid w:val="00374E91"/>
    <w:rsid w:val="00375ACD"/>
    <w:rsid w:val="003765AD"/>
    <w:rsid w:val="003817C6"/>
    <w:rsid w:val="00382FF4"/>
    <w:rsid w:val="003831BB"/>
    <w:rsid w:val="00384EF0"/>
    <w:rsid w:val="0038582D"/>
    <w:rsid w:val="0038583A"/>
    <w:rsid w:val="00386EF4"/>
    <w:rsid w:val="00387600"/>
    <w:rsid w:val="00387744"/>
    <w:rsid w:val="00391801"/>
    <w:rsid w:val="00392136"/>
    <w:rsid w:val="0039411C"/>
    <w:rsid w:val="00394C88"/>
    <w:rsid w:val="00394E13"/>
    <w:rsid w:val="003A0BE8"/>
    <w:rsid w:val="003A26C2"/>
    <w:rsid w:val="003A40D9"/>
    <w:rsid w:val="003A4922"/>
    <w:rsid w:val="003A4C27"/>
    <w:rsid w:val="003A4F0F"/>
    <w:rsid w:val="003A649F"/>
    <w:rsid w:val="003A75CE"/>
    <w:rsid w:val="003A78E3"/>
    <w:rsid w:val="003B085A"/>
    <w:rsid w:val="003B20CD"/>
    <w:rsid w:val="003B2F6C"/>
    <w:rsid w:val="003B6F65"/>
    <w:rsid w:val="003C0230"/>
    <w:rsid w:val="003C27CA"/>
    <w:rsid w:val="003C29A2"/>
    <w:rsid w:val="003C2E02"/>
    <w:rsid w:val="003C4DFB"/>
    <w:rsid w:val="003C59A5"/>
    <w:rsid w:val="003C5BCC"/>
    <w:rsid w:val="003C699E"/>
    <w:rsid w:val="003D06A1"/>
    <w:rsid w:val="003D20E7"/>
    <w:rsid w:val="003D2DCD"/>
    <w:rsid w:val="003E0005"/>
    <w:rsid w:val="003E1297"/>
    <w:rsid w:val="003E1C6C"/>
    <w:rsid w:val="003E38A9"/>
    <w:rsid w:val="003E39E1"/>
    <w:rsid w:val="003E4B10"/>
    <w:rsid w:val="003E4BEF"/>
    <w:rsid w:val="003E52B3"/>
    <w:rsid w:val="003E56AF"/>
    <w:rsid w:val="003E59B5"/>
    <w:rsid w:val="003E63AB"/>
    <w:rsid w:val="003E6A23"/>
    <w:rsid w:val="003F16B1"/>
    <w:rsid w:val="003F3DF7"/>
    <w:rsid w:val="003F4CFB"/>
    <w:rsid w:val="003F6B63"/>
    <w:rsid w:val="003F76A5"/>
    <w:rsid w:val="0040012C"/>
    <w:rsid w:val="00400B3D"/>
    <w:rsid w:val="00402C56"/>
    <w:rsid w:val="00402FB2"/>
    <w:rsid w:val="004031D9"/>
    <w:rsid w:val="00404BF7"/>
    <w:rsid w:val="004055B8"/>
    <w:rsid w:val="00406928"/>
    <w:rsid w:val="0040697C"/>
    <w:rsid w:val="004111BD"/>
    <w:rsid w:val="00411C0D"/>
    <w:rsid w:val="00411ED6"/>
    <w:rsid w:val="004122C3"/>
    <w:rsid w:val="00412D8C"/>
    <w:rsid w:val="004222D6"/>
    <w:rsid w:val="00422638"/>
    <w:rsid w:val="00422DF1"/>
    <w:rsid w:val="00423F36"/>
    <w:rsid w:val="004247A0"/>
    <w:rsid w:val="004258A9"/>
    <w:rsid w:val="0043147E"/>
    <w:rsid w:val="00431785"/>
    <w:rsid w:val="004332C4"/>
    <w:rsid w:val="004336A3"/>
    <w:rsid w:val="0043430D"/>
    <w:rsid w:val="0043505B"/>
    <w:rsid w:val="004360BC"/>
    <w:rsid w:val="004376A6"/>
    <w:rsid w:val="004379AC"/>
    <w:rsid w:val="00442551"/>
    <w:rsid w:val="0044601C"/>
    <w:rsid w:val="00446424"/>
    <w:rsid w:val="0045090B"/>
    <w:rsid w:val="00450F2E"/>
    <w:rsid w:val="00450FE3"/>
    <w:rsid w:val="004510F7"/>
    <w:rsid w:val="00451F9E"/>
    <w:rsid w:val="00453B3E"/>
    <w:rsid w:val="004555C1"/>
    <w:rsid w:val="00456CAC"/>
    <w:rsid w:val="0045753A"/>
    <w:rsid w:val="00457DFD"/>
    <w:rsid w:val="0046107D"/>
    <w:rsid w:val="00462AE9"/>
    <w:rsid w:val="004675B8"/>
    <w:rsid w:val="004744AB"/>
    <w:rsid w:val="00474E4B"/>
    <w:rsid w:val="004850F3"/>
    <w:rsid w:val="00486075"/>
    <w:rsid w:val="00486C86"/>
    <w:rsid w:val="00490C42"/>
    <w:rsid w:val="00494314"/>
    <w:rsid w:val="004A0A5B"/>
    <w:rsid w:val="004A0F3A"/>
    <w:rsid w:val="004A374C"/>
    <w:rsid w:val="004A40F5"/>
    <w:rsid w:val="004B3EE3"/>
    <w:rsid w:val="004B4B5B"/>
    <w:rsid w:val="004B5DF2"/>
    <w:rsid w:val="004B68BC"/>
    <w:rsid w:val="004B6F30"/>
    <w:rsid w:val="004C00DA"/>
    <w:rsid w:val="004C1D5E"/>
    <w:rsid w:val="004C29BC"/>
    <w:rsid w:val="004C3017"/>
    <w:rsid w:val="004C3350"/>
    <w:rsid w:val="004C4379"/>
    <w:rsid w:val="004C4C90"/>
    <w:rsid w:val="004C6B3E"/>
    <w:rsid w:val="004C7F4D"/>
    <w:rsid w:val="004D1199"/>
    <w:rsid w:val="004D1EC7"/>
    <w:rsid w:val="004D2326"/>
    <w:rsid w:val="004D5594"/>
    <w:rsid w:val="004D68D5"/>
    <w:rsid w:val="004D7FC7"/>
    <w:rsid w:val="004E0A54"/>
    <w:rsid w:val="004E19A6"/>
    <w:rsid w:val="004E1DBB"/>
    <w:rsid w:val="004E7F9A"/>
    <w:rsid w:val="004F1F9B"/>
    <w:rsid w:val="004F31F9"/>
    <w:rsid w:val="004F355A"/>
    <w:rsid w:val="004F5A3A"/>
    <w:rsid w:val="004F79CB"/>
    <w:rsid w:val="00500E07"/>
    <w:rsid w:val="0050251E"/>
    <w:rsid w:val="00503BE9"/>
    <w:rsid w:val="00504A34"/>
    <w:rsid w:val="00505486"/>
    <w:rsid w:val="00505597"/>
    <w:rsid w:val="0050669D"/>
    <w:rsid w:val="00506AC2"/>
    <w:rsid w:val="00507935"/>
    <w:rsid w:val="00507C02"/>
    <w:rsid w:val="005124E6"/>
    <w:rsid w:val="00512E73"/>
    <w:rsid w:val="0051335A"/>
    <w:rsid w:val="00513A46"/>
    <w:rsid w:val="00515302"/>
    <w:rsid w:val="00516431"/>
    <w:rsid w:val="005227A8"/>
    <w:rsid w:val="00522A1D"/>
    <w:rsid w:val="00523995"/>
    <w:rsid w:val="0052510B"/>
    <w:rsid w:val="00527761"/>
    <w:rsid w:val="005318F3"/>
    <w:rsid w:val="005327DB"/>
    <w:rsid w:val="00532E74"/>
    <w:rsid w:val="00533FD0"/>
    <w:rsid w:val="00535529"/>
    <w:rsid w:val="00535E0F"/>
    <w:rsid w:val="00536203"/>
    <w:rsid w:val="00536238"/>
    <w:rsid w:val="00536A05"/>
    <w:rsid w:val="005377E3"/>
    <w:rsid w:val="00540827"/>
    <w:rsid w:val="00541F4C"/>
    <w:rsid w:val="00542135"/>
    <w:rsid w:val="005430FE"/>
    <w:rsid w:val="005434FA"/>
    <w:rsid w:val="005438AB"/>
    <w:rsid w:val="00544422"/>
    <w:rsid w:val="00545A12"/>
    <w:rsid w:val="00545AB3"/>
    <w:rsid w:val="00546CED"/>
    <w:rsid w:val="00547090"/>
    <w:rsid w:val="005518FC"/>
    <w:rsid w:val="005522DB"/>
    <w:rsid w:val="00552F15"/>
    <w:rsid w:val="0055371D"/>
    <w:rsid w:val="00554321"/>
    <w:rsid w:val="00554331"/>
    <w:rsid w:val="00554E65"/>
    <w:rsid w:val="00555D7E"/>
    <w:rsid w:val="00556E6D"/>
    <w:rsid w:val="00560020"/>
    <w:rsid w:val="00560FAB"/>
    <w:rsid w:val="00561A8C"/>
    <w:rsid w:val="00562237"/>
    <w:rsid w:val="00562E73"/>
    <w:rsid w:val="00565E6F"/>
    <w:rsid w:val="00570873"/>
    <w:rsid w:val="00572758"/>
    <w:rsid w:val="00572E18"/>
    <w:rsid w:val="005735C2"/>
    <w:rsid w:val="005737AA"/>
    <w:rsid w:val="005745F0"/>
    <w:rsid w:val="00574AC2"/>
    <w:rsid w:val="00574BF2"/>
    <w:rsid w:val="00575E12"/>
    <w:rsid w:val="00576039"/>
    <w:rsid w:val="00576746"/>
    <w:rsid w:val="005775E9"/>
    <w:rsid w:val="00580709"/>
    <w:rsid w:val="00581015"/>
    <w:rsid w:val="005822F9"/>
    <w:rsid w:val="00582E98"/>
    <w:rsid w:val="00583AAC"/>
    <w:rsid w:val="00584432"/>
    <w:rsid w:val="00584491"/>
    <w:rsid w:val="00584E31"/>
    <w:rsid w:val="005853C0"/>
    <w:rsid w:val="005855F6"/>
    <w:rsid w:val="00585911"/>
    <w:rsid w:val="00587BEB"/>
    <w:rsid w:val="005969BF"/>
    <w:rsid w:val="005A009C"/>
    <w:rsid w:val="005A0B2C"/>
    <w:rsid w:val="005A0F10"/>
    <w:rsid w:val="005A1341"/>
    <w:rsid w:val="005A29D1"/>
    <w:rsid w:val="005A3459"/>
    <w:rsid w:val="005B0260"/>
    <w:rsid w:val="005B18BE"/>
    <w:rsid w:val="005B3484"/>
    <w:rsid w:val="005B510A"/>
    <w:rsid w:val="005C1F67"/>
    <w:rsid w:val="005C2339"/>
    <w:rsid w:val="005C346B"/>
    <w:rsid w:val="005C40E7"/>
    <w:rsid w:val="005C5F30"/>
    <w:rsid w:val="005C61ED"/>
    <w:rsid w:val="005C698C"/>
    <w:rsid w:val="005C6E3D"/>
    <w:rsid w:val="005C7ECC"/>
    <w:rsid w:val="005D0C92"/>
    <w:rsid w:val="005D25AD"/>
    <w:rsid w:val="005D295A"/>
    <w:rsid w:val="005D571F"/>
    <w:rsid w:val="005D67E5"/>
    <w:rsid w:val="005D7B43"/>
    <w:rsid w:val="005E0BA4"/>
    <w:rsid w:val="005E34A2"/>
    <w:rsid w:val="005E4083"/>
    <w:rsid w:val="005E7059"/>
    <w:rsid w:val="005F01C0"/>
    <w:rsid w:val="005F2A2F"/>
    <w:rsid w:val="005F375F"/>
    <w:rsid w:val="005F4346"/>
    <w:rsid w:val="005F67F4"/>
    <w:rsid w:val="005F7161"/>
    <w:rsid w:val="005F74D3"/>
    <w:rsid w:val="005F7DCD"/>
    <w:rsid w:val="00600ED3"/>
    <w:rsid w:val="00600ED9"/>
    <w:rsid w:val="00600EFF"/>
    <w:rsid w:val="0060142B"/>
    <w:rsid w:val="006033A5"/>
    <w:rsid w:val="006051BB"/>
    <w:rsid w:val="00605BC6"/>
    <w:rsid w:val="0060732B"/>
    <w:rsid w:val="006077F2"/>
    <w:rsid w:val="006108B6"/>
    <w:rsid w:val="00610FDF"/>
    <w:rsid w:val="00611923"/>
    <w:rsid w:val="0061270D"/>
    <w:rsid w:val="00613B90"/>
    <w:rsid w:val="00615C0B"/>
    <w:rsid w:val="00617FBA"/>
    <w:rsid w:val="0062058A"/>
    <w:rsid w:val="006226C2"/>
    <w:rsid w:val="0062293A"/>
    <w:rsid w:val="00626469"/>
    <w:rsid w:val="00627B1F"/>
    <w:rsid w:val="0063017C"/>
    <w:rsid w:val="00631B22"/>
    <w:rsid w:val="00633157"/>
    <w:rsid w:val="00633754"/>
    <w:rsid w:val="00633A43"/>
    <w:rsid w:val="0063731D"/>
    <w:rsid w:val="006428E8"/>
    <w:rsid w:val="00642E89"/>
    <w:rsid w:val="00643EC2"/>
    <w:rsid w:val="00643F2B"/>
    <w:rsid w:val="00645368"/>
    <w:rsid w:val="006478D9"/>
    <w:rsid w:val="006502F1"/>
    <w:rsid w:val="00651772"/>
    <w:rsid w:val="006519BC"/>
    <w:rsid w:val="00660243"/>
    <w:rsid w:val="006626CC"/>
    <w:rsid w:val="00662BB7"/>
    <w:rsid w:val="00663080"/>
    <w:rsid w:val="00663380"/>
    <w:rsid w:val="00663812"/>
    <w:rsid w:val="00665D96"/>
    <w:rsid w:val="00666F0A"/>
    <w:rsid w:val="00667104"/>
    <w:rsid w:val="0066793E"/>
    <w:rsid w:val="00667AC8"/>
    <w:rsid w:val="006711F6"/>
    <w:rsid w:val="0067466B"/>
    <w:rsid w:val="006758C2"/>
    <w:rsid w:val="00675D6D"/>
    <w:rsid w:val="00675DA0"/>
    <w:rsid w:val="00675EC3"/>
    <w:rsid w:val="00680116"/>
    <w:rsid w:val="0068136A"/>
    <w:rsid w:val="0068243D"/>
    <w:rsid w:val="00682822"/>
    <w:rsid w:val="00683D4E"/>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53DF"/>
    <w:rsid w:val="006A6A44"/>
    <w:rsid w:val="006A72CC"/>
    <w:rsid w:val="006A75B3"/>
    <w:rsid w:val="006B0555"/>
    <w:rsid w:val="006B093F"/>
    <w:rsid w:val="006B12AB"/>
    <w:rsid w:val="006B1B50"/>
    <w:rsid w:val="006B3A94"/>
    <w:rsid w:val="006B3C19"/>
    <w:rsid w:val="006B5046"/>
    <w:rsid w:val="006B68AC"/>
    <w:rsid w:val="006B6C35"/>
    <w:rsid w:val="006B7361"/>
    <w:rsid w:val="006B7BAC"/>
    <w:rsid w:val="006C0585"/>
    <w:rsid w:val="006C239A"/>
    <w:rsid w:val="006C29E1"/>
    <w:rsid w:val="006C42EA"/>
    <w:rsid w:val="006C7F79"/>
    <w:rsid w:val="006D154A"/>
    <w:rsid w:val="006D23B9"/>
    <w:rsid w:val="006D47B6"/>
    <w:rsid w:val="006D4BD0"/>
    <w:rsid w:val="006D4D12"/>
    <w:rsid w:val="006D5177"/>
    <w:rsid w:val="006D55B1"/>
    <w:rsid w:val="006D7715"/>
    <w:rsid w:val="006D7DDA"/>
    <w:rsid w:val="006E233E"/>
    <w:rsid w:val="006E37F8"/>
    <w:rsid w:val="006E58DB"/>
    <w:rsid w:val="006E6108"/>
    <w:rsid w:val="006E7B06"/>
    <w:rsid w:val="006F058F"/>
    <w:rsid w:val="006F134F"/>
    <w:rsid w:val="006F1F15"/>
    <w:rsid w:val="006F21EC"/>
    <w:rsid w:val="006F269B"/>
    <w:rsid w:val="006F3E15"/>
    <w:rsid w:val="006F5634"/>
    <w:rsid w:val="006F69A0"/>
    <w:rsid w:val="007006FF"/>
    <w:rsid w:val="00701A09"/>
    <w:rsid w:val="0070339F"/>
    <w:rsid w:val="00703EC0"/>
    <w:rsid w:val="00704615"/>
    <w:rsid w:val="00704FBB"/>
    <w:rsid w:val="00707D81"/>
    <w:rsid w:val="00711B05"/>
    <w:rsid w:val="00713160"/>
    <w:rsid w:val="0071422C"/>
    <w:rsid w:val="00714695"/>
    <w:rsid w:val="007155FA"/>
    <w:rsid w:val="00720C00"/>
    <w:rsid w:val="00723055"/>
    <w:rsid w:val="007237E9"/>
    <w:rsid w:val="00724DDA"/>
    <w:rsid w:val="00724E7B"/>
    <w:rsid w:val="00730716"/>
    <w:rsid w:val="007321DA"/>
    <w:rsid w:val="00732430"/>
    <w:rsid w:val="00732897"/>
    <w:rsid w:val="007338E4"/>
    <w:rsid w:val="00733ACF"/>
    <w:rsid w:val="00733FA9"/>
    <w:rsid w:val="0073498E"/>
    <w:rsid w:val="007352C0"/>
    <w:rsid w:val="0073722D"/>
    <w:rsid w:val="00737B01"/>
    <w:rsid w:val="00740D3A"/>
    <w:rsid w:val="00740F42"/>
    <w:rsid w:val="00742D25"/>
    <w:rsid w:val="00744F75"/>
    <w:rsid w:val="00746D00"/>
    <w:rsid w:val="0075529A"/>
    <w:rsid w:val="00755DB1"/>
    <w:rsid w:val="0075626C"/>
    <w:rsid w:val="007607F1"/>
    <w:rsid w:val="0076082D"/>
    <w:rsid w:val="00760995"/>
    <w:rsid w:val="007639C9"/>
    <w:rsid w:val="00764266"/>
    <w:rsid w:val="007659E8"/>
    <w:rsid w:val="00765A2F"/>
    <w:rsid w:val="007664CF"/>
    <w:rsid w:val="00766E21"/>
    <w:rsid w:val="007671C9"/>
    <w:rsid w:val="007671F1"/>
    <w:rsid w:val="00767404"/>
    <w:rsid w:val="00770A3F"/>
    <w:rsid w:val="00770EAF"/>
    <w:rsid w:val="00771818"/>
    <w:rsid w:val="00772686"/>
    <w:rsid w:val="0077282F"/>
    <w:rsid w:val="007728ED"/>
    <w:rsid w:val="00775289"/>
    <w:rsid w:val="00776157"/>
    <w:rsid w:val="0078056C"/>
    <w:rsid w:val="0078066D"/>
    <w:rsid w:val="007813E9"/>
    <w:rsid w:val="00782317"/>
    <w:rsid w:val="007823F8"/>
    <w:rsid w:val="007834E1"/>
    <w:rsid w:val="00785695"/>
    <w:rsid w:val="00786EA4"/>
    <w:rsid w:val="00791EE3"/>
    <w:rsid w:val="0079263F"/>
    <w:rsid w:val="00792A93"/>
    <w:rsid w:val="00793211"/>
    <w:rsid w:val="007953AF"/>
    <w:rsid w:val="00796EF7"/>
    <w:rsid w:val="007A071C"/>
    <w:rsid w:val="007A0C84"/>
    <w:rsid w:val="007A2D75"/>
    <w:rsid w:val="007A53BD"/>
    <w:rsid w:val="007A5557"/>
    <w:rsid w:val="007A5DEA"/>
    <w:rsid w:val="007A5F92"/>
    <w:rsid w:val="007A642B"/>
    <w:rsid w:val="007A73BB"/>
    <w:rsid w:val="007B0147"/>
    <w:rsid w:val="007B3C94"/>
    <w:rsid w:val="007B4E6C"/>
    <w:rsid w:val="007C2184"/>
    <w:rsid w:val="007C2905"/>
    <w:rsid w:val="007C33F5"/>
    <w:rsid w:val="007C3608"/>
    <w:rsid w:val="007C4698"/>
    <w:rsid w:val="007C4F79"/>
    <w:rsid w:val="007C5181"/>
    <w:rsid w:val="007C5F04"/>
    <w:rsid w:val="007C6B1C"/>
    <w:rsid w:val="007C6C67"/>
    <w:rsid w:val="007D0FC1"/>
    <w:rsid w:val="007D1325"/>
    <w:rsid w:val="007D1CCE"/>
    <w:rsid w:val="007D21FC"/>
    <w:rsid w:val="007D3E22"/>
    <w:rsid w:val="007D50B6"/>
    <w:rsid w:val="007D6683"/>
    <w:rsid w:val="007E03E6"/>
    <w:rsid w:val="007E304A"/>
    <w:rsid w:val="007E3807"/>
    <w:rsid w:val="007E413D"/>
    <w:rsid w:val="007E45D0"/>
    <w:rsid w:val="007E6066"/>
    <w:rsid w:val="007E62C2"/>
    <w:rsid w:val="007E6EAA"/>
    <w:rsid w:val="007F2068"/>
    <w:rsid w:val="007F2B18"/>
    <w:rsid w:val="007F53DD"/>
    <w:rsid w:val="007F6DB1"/>
    <w:rsid w:val="007F6F71"/>
    <w:rsid w:val="007F7CFB"/>
    <w:rsid w:val="00800E20"/>
    <w:rsid w:val="0080313B"/>
    <w:rsid w:val="008042D1"/>
    <w:rsid w:val="0080672A"/>
    <w:rsid w:val="00806C0C"/>
    <w:rsid w:val="00807DC6"/>
    <w:rsid w:val="00810BAE"/>
    <w:rsid w:val="00812113"/>
    <w:rsid w:val="00812BCB"/>
    <w:rsid w:val="00813D21"/>
    <w:rsid w:val="0081434A"/>
    <w:rsid w:val="008153F8"/>
    <w:rsid w:val="00815861"/>
    <w:rsid w:val="00822591"/>
    <w:rsid w:val="0082648A"/>
    <w:rsid w:val="00826B6A"/>
    <w:rsid w:val="00826BC7"/>
    <w:rsid w:val="008309B5"/>
    <w:rsid w:val="0083215E"/>
    <w:rsid w:val="00834966"/>
    <w:rsid w:val="00835C42"/>
    <w:rsid w:val="00835C5B"/>
    <w:rsid w:val="00842874"/>
    <w:rsid w:val="00842A37"/>
    <w:rsid w:val="00842A7D"/>
    <w:rsid w:val="008430CD"/>
    <w:rsid w:val="0084453D"/>
    <w:rsid w:val="0084488C"/>
    <w:rsid w:val="00850503"/>
    <w:rsid w:val="008514C4"/>
    <w:rsid w:val="00851E37"/>
    <w:rsid w:val="008521C4"/>
    <w:rsid w:val="0085476F"/>
    <w:rsid w:val="0085561B"/>
    <w:rsid w:val="00856149"/>
    <w:rsid w:val="0085705E"/>
    <w:rsid w:val="00857FDC"/>
    <w:rsid w:val="0086153C"/>
    <w:rsid w:val="0086160E"/>
    <w:rsid w:val="00861C22"/>
    <w:rsid w:val="00861D34"/>
    <w:rsid w:val="00862AF2"/>
    <w:rsid w:val="0086497A"/>
    <w:rsid w:val="00864FA6"/>
    <w:rsid w:val="00865199"/>
    <w:rsid w:val="00867A15"/>
    <w:rsid w:val="00872518"/>
    <w:rsid w:val="00872FC5"/>
    <w:rsid w:val="00873628"/>
    <w:rsid w:val="0087566E"/>
    <w:rsid w:val="0087681E"/>
    <w:rsid w:val="0087735B"/>
    <w:rsid w:val="00880465"/>
    <w:rsid w:val="00880591"/>
    <w:rsid w:val="00880B94"/>
    <w:rsid w:val="00880BFE"/>
    <w:rsid w:val="0088387D"/>
    <w:rsid w:val="00886E20"/>
    <w:rsid w:val="008902D5"/>
    <w:rsid w:val="00892E5C"/>
    <w:rsid w:val="00892E5F"/>
    <w:rsid w:val="008936EE"/>
    <w:rsid w:val="00893768"/>
    <w:rsid w:val="008948CE"/>
    <w:rsid w:val="0089554C"/>
    <w:rsid w:val="008A0600"/>
    <w:rsid w:val="008A2319"/>
    <w:rsid w:val="008A2E98"/>
    <w:rsid w:val="008A34D2"/>
    <w:rsid w:val="008A3BF3"/>
    <w:rsid w:val="008A508E"/>
    <w:rsid w:val="008A5362"/>
    <w:rsid w:val="008B0CC7"/>
    <w:rsid w:val="008B1581"/>
    <w:rsid w:val="008B302E"/>
    <w:rsid w:val="008B3DD9"/>
    <w:rsid w:val="008B4CAF"/>
    <w:rsid w:val="008B54DB"/>
    <w:rsid w:val="008B5C48"/>
    <w:rsid w:val="008B6A96"/>
    <w:rsid w:val="008B7F64"/>
    <w:rsid w:val="008C067C"/>
    <w:rsid w:val="008C155C"/>
    <w:rsid w:val="008C38C7"/>
    <w:rsid w:val="008C6256"/>
    <w:rsid w:val="008C73B4"/>
    <w:rsid w:val="008D2A16"/>
    <w:rsid w:val="008D2E17"/>
    <w:rsid w:val="008D3436"/>
    <w:rsid w:val="008D372F"/>
    <w:rsid w:val="008D4754"/>
    <w:rsid w:val="008D5B56"/>
    <w:rsid w:val="008D6CAB"/>
    <w:rsid w:val="008D758C"/>
    <w:rsid w:val="008E3741"/>
    <w:rsid w:val="008E43FA"/>
    <w:rsid w:val="008E477E"/>
    <w:rsid w:val="008E4C72"/>
    <w:rsid w:val="008E4DA4"/>
    <w:rsid w:val="008E571F"/>
    <w:rsid w:val="008E5D5C"/>
    <w:rsid w:val="008E61BE"/>
    <w:rsid w:val="008E68C0"/>
    <w:rsid w:val="008E7699"/>
    <w:rsid w:val="008F0C1A"/>
    <w:rsid w:val="008F25E1"/>
    <w:rsid w:val="008F2FC9"/>
    <w:rsid w:val="008F3CED"/>
    <w:rsid w:val="008F3D0C"/>
    <w:rsid w:val="008F559F"/>
    <w:rsid w:val="00901209"/>
    <w:rsid w:val="00901CAE"/>
    <w:rsid w:val="00902F4D"/>
    <w:rsid w:val="00902FA2"/>
    <w:rsid w:val="009031C7"/>
    <w:rsid w:val="00903E5E"/>
    <w:rsid w:val="0090503A"/>
    <w:rsid w:val="0090726E"/>
    <w:rsid w:val="0090773D"/>
    <w:rsid w:val="00910046"/>
    <w:rsid w:val="00910E86"/>
    <w:rsid w:val="00912107"/>
    <w:rsid w:val="00912C15"/>
    <w:rsid w:val="0091343F"/>
    <w:rsid w:val="00914147"/>
    <w:rsid w:val="0091572C"/>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247D"/>
    <w:rsid w:val="009430C4"/>
    <w:rsid w:val="009431C2"/>
    <w:rsid w:val="00945E93"/>
    <w:rsid w:val="00946B67"/>
    <w:rsid w:val="009501E8"/>
    <w:rsid w:val="00952155"/>
    <w:rsid w:val="0095341C"/>
    <w:rsid w:val="00956166"/>
    <w:rsid w:val="0095658A"/>
    <w:rsid w:val="00956775"/>
    <w:rsid w:val="00957B9D"/>
    <w:rsid w:val="0096041A"/>
    <w:rsid w:val="009608D0"/>
    <w:rsid w:val="00962054"/>
    <w:rsid w:val="00963927"/>
    <w:rsid w:val="0096404E"/>
    <w:rsid w:val="00964682"/>
    <w:rsid w:val="0096494F"/>
    <w:rsid w:val="009657C9"/>
    <w:rsid w:val="0097052A"/>
    <w:rsid w:val="0097112C"/>
    <w:rsid w:val="00975170"/>
    <w:rsid w:val="0097538C"/>
    <w:rsid w:val="00976F8F"/>
    <w:rsid w:val="00977493"/>
    <w:rsid w:val="0098150B"/>
    <w:rsid w:val="00984598"/>
    <w:rsid w:val="00984DD8"/>
    <w:rsid w:val="009869D4"/>
    <w:rsid w:val="009871A4"/>
    <w:rsid w:val="00987BB9"/>
    <w:rsid w:val="00991BEB"/>
    <w:rsid w:val="0099296E"/>
    <w:rsid w:val="00992975"/>
    <w:rsid w:val="00992A12"/>
    <w:rsid w:val="00994054"/>
    <w:rsid w:val="009963F8"/>
    <w:rsid w:val="00996691"/>
    <w:rsid w:val="009973DF"/>
    <w:rsid w:val="00997A82"/>
    <w:rsid w:val="009A0974"/>
    <w:rsid w:val="009A2E7B"/>
    <w:rsid w:val="009A514D"/>
    <w:rsid w:val="009A7A23"/>
    <w:rsid w:val="009B0D27"/>
    <w:rsid w:val="009B2A56"/>
    <w:rsid w:val="009B39CA"/>
    <w:rsid w:val="009B3EDB"/>
    <w:rsid w:val="009B6BB2"/>
    <w:rsid w:val="009B7FBE"/>
    <w:rsid w:val="009C1012"/>
    <w:rsid w:val="009C18E8"/>
    <w:rsid w:val="009C217F"/>
    <w:rsid w:val="009C323E"/>
    <w:rsid w:val="009C45A2"/>
    <w:rsid w:val="009C638A"/>
    <w:rsid w:val="009C6584"/>
    <w:rsid w:val="009C761B"/>
    <w:rsid w:val="009D0077"/>
    <w:rsid w:val="009D1CB7"/>
    <w:rsid w:val="009D3419"/>
    <w:rsid w:val="009D47AF"/>
    <w:rsid w:val="009D6AD5"/>
    <w:rsid w:val="009D7601"/>
    <w:rsid w:val="009D79D0"/>
    <w:rsid w:val="009E0D1F"/>
    <w:rsid w:val="009E27A6"/>
    <w:rsid w:val="009E3461"/>
    <w:rsid w:val="009E3E90"/>
    <w:rsid w:val="009E6538"/>
    <w:rsid w:val="009E7A10"/>
    <w:rsid w:val="009F136E"/>
    <w:rsid w:val="009F3673"/>
    <w:rsid w:val="009F5DCE"/>
    <w:rsid w:val="009F7EAC"/>
    <w:rsid w:val="00A01336"/>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4D69"/>
    <w:rsid w:val="00A154D3"/>
    <w:rsid w:val="00A1701D"/>
    <w:rsid w:val="00A17107"/>
    <w:rsid w:val="00A179C6"/>
    <w:rsid w:val="00A22CED"/>
    <w:rsid w:val="00A26180"/>
    <w:rsid w:val="00A26B3B"/>
    <w:rsid w:val="00A325C4"/>
    <w:rsid w:val="00A34699"/>
    <w:rsid w:val="00A36938"/>
    <w:rsid w:val="00A36C6A"/>
    <w:rsid w:val="00A37809"/>
    <w:rsid w:val="00A40098"/>
    <w:rsid w:val="00A41A77"/>
    <w:rsid w:val="00A425D9"/>
    <w:rsid w:val="00A42EB8"/>
    <w:rsid w:val="00A4309A"/>
    <w:rsid w:val="00A47B73"/>
    <w:rsid w:val="00A52F8A"/>
    <w:rsid w:val="00A545C7"/>
    <w:rsid w:val="00A55E69"/>
    <w:rsid w:val="00A56DA5"/>
    <w:rsid w:val="00A60027"/>
    <w:rsid w:val="00A61908"/>
    <w:rsid w:val="00A630C4"/>
    <w:rsid w:val="00A63A8D"/>
    <w:rsid w:val="00A63CE2"/>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7EA4"/>
    <w:rsid w:val="00A904F5"/>
    <w:rsid w:val="00A9144B"/>
    <w:rsid w:val="00A9154E"/>
    <w:rsid w:val="00A92F4F"/>
    <w:rsid w:val="00A935FC"/>
    <w:rsid w:val="00A9534A"/>
    <w:rsid w:val="00A95584"/>
    <w:rsid w:val="00A95B35"/>
    <w:rsid w:val="00A9625E"/>
    <w:rsid w:val="00A9749F"/>
    <w:rsid w:val="00AA0D3F"/>
    <w:rsid w:val="00AA1DB9"/>
    <w:rsid w:val="00AA3DA8"/>
    <w:rsid w:val="00AA4F06"/>
    <w:rsid w:val="00AA5888"/>
    <w:rsid w:val="00AA6233"/>
    <w:rsid w:val="00AA703E"/>
    <w:rsid w:val="00AB0C5A"/>
    <w:rsid w:val="00AB1A73"/>
    <w:rsid w:val="00AB3D45"/>
    <w:rsid w:val="00AB48ED"/>
    <w:rsid w:val="00AB49F8"/>
    <w:rsid w:val="00AB5767"/>
    <w:rsid w:val="00AB6655"/>
    <w:rsid w:val="00AB6A70"/>
    <w:rsid w:val="00AB74F2"/>
    <w:rsid w:val="00AC1205"/>
    <w:rsid w:val="00AC1CAF"/>
    <w:rsid w:val="00AC401E"/>
    <w:rsid w:val="00AC44E7"/>
    <w:rsid w:val="00AC4501"/>
    <w:rsid w:val="00AC4E77"/>
    <w:rsid w:val="00AC7CFA"/>
    <w:rsid w:val="00AD3806"/>
    <w:rsid w:val="00AD4688"/>
    <w:rsid w:val="00AD65C5"/>
    <w:rsid w:val="00AD75E0"/>
    <w:rsid w:val="00AD7B4E"/>
    <w:rsid w:val="00AE091B"/>
    <w:rsid w:val="00AE0EF3"/>
    <w:rsid w:val="00AE0EF8"/>
    <w:rsid w:val="00AE1CB4"/>
    <w:rsid w:val="00AE2057"/>
    <w:rsid w:val="00AE2326"/>
    <w:rsid w:val="00AE3A32"/>
    <w:rsid w:val="00AE4FA2"/>
    <w:rsid w:val="00AE569E"/>
    <w:rsid w:val="00AF0372"/>
    <w:rsid w:val="00AF09A5"/>
    <w:rsid w:val="00AF60B1"/>
    <w:rsid w:val="00AF7E18"/>
    <w:rsid w:val="00B00842"/>
    <w:rsid w:val="00B03042"/>
    <w:rsid w:val="00B04067"/>
    <w:rsid w:val="00B0525D"/>
    <w:rsid w:val="00B055CC"/>
    <w:rsid w:val="00B05B29"/>
    <w:rsid w:val="00B069D9"/>
    <w:rsid w:val="00B06B26"/>
    <w:rsid w:val="00B06EAE"/>
    <w:rsid w:val="00B13700"/>
    <w:rsid w:val="00B13D27"/>
    <w:rsid w:val="00B13E99"/>
    <w:rsid w:val="00B17689"/>
    <w:rsid w:val="00B2032E"/>
    <w:rsid w:val="00B20E88"/>
    <w:rsid w:val="00B21D9D"/>
    <w:rsid w:val="00B2342E"/>
    <w:rsid w:val="00B25453"/>
    <w:rsid w:val="00B2607F"/>
    <w:rsid w:val="00B30AE0"/>
    <w:rsid w:val="00B3544D"/>
    <w:rsid w:val="00B3748D"/>
    <w:rsid w:val="00B405F1"/>
    <w:rsid w:val="00B4363F"/>
    <w:rsid w:val="00B476AD"/>
    <w:rsid w:val="00B50440"/>
    <w:rsid w:val="00B50D66"/>
    <w:rsid w:val="00B5217E"/>
    <w:rsid w:val="00B52691"/>
    <w:rsid w:val="00B54653"/>
    <w:rsid w:val="00B56D8B"/>
    <w:rsid w:val="00B5748B"/>
    <w:rsid w:val="00B6096F"/>
    <w:rsid w:val="00B61CA6"/>
    <w:rsid w:val="00B658A8"/>
    <w:rsid w:val="00B66235"/>
    <w:rsid w:val="00B66775"/>
    <w:rsid w:val="00B701F7"/>
    <w:rsid w:val="00B712D7"/>
    <w:rsid w:val="00B715F5"/>
    <w:rsid w:val="00B72EB9"/>
    <w:rsid w:val="00B74CE0"/>
    <w:rsid w:val="00B76701"/>
    <w:rsid w:val="00B76B99"/>
    <w:rsid w:val="00B77E8D"/>
    <w:rsid w:val="00B816FE"/>
    <w:rsid w:val="00B83250"/>
    <w:rsid w:val="00B837A4"/>
    <w:rsid w:val="00B843F1"/>
    <w:rsid w:val="00B85593"/>
    <w:rsid w:val="00B86205"/>
    <w:rsid w:val="00B8668C"/>
    <w:rsid w:val="00B913E7"/>
    <w:rsid w:val="00B917F6"/>
    <w:rsid w:val="00B91E68"/>
    <w:rsid w:val="00B93A8C"/>
    <w:rsid w:val="00B94486"/>
    <w:rsid w:val="00B9451E"/>
    <w:rsid w:val="00B956FB"/>
    <w:rsid w:val="00B96AD3"/>
    <w:rsid w:val="00B975B0"/>
    <w:rsid w:val="00B979BA"/>
    <w:rsid w:val="00B97D0D"/>
    <w:rsid w:val="00B97F45"/>
    <w:rsid w:val="00BA2C99"/>
    <w:rsid w:val="00BA2DF9"/>
    <w:rsid w:val="00BA36D4"/>
    <w:rsid w:val="00BA37E8"/>
    <w:rsid w:val="00BA68D9"/>
    <w:rsid w:val="00BA6A0B"/>
    <w:rsid w:val="00BA720D"/>
    <w:rsid w:val="00BB077C"/>
    <w:rsid w:val="00BB0988"/>
    <w:rsid w:val="00BB16BE"/>
    <w:rsid w:val="00BB1A76"/>
    <w:rsid w:val="00BB3621"/>
    <w:rsid w:val="00BB4DAF"/>
    <w:rsid w:val="00BB5FC9"/>
    <w:rsid w:val="00BB6C23"/>
    <w:rsid w:val="00BC01B7"/>
    <w:rsid w:val="00BC0F26"/>
    <w:rsid w:val="00BC121A"/>
    <w:rsid w:val="00BC3745"/>
    <w:rsid w:val="00BC3DA2"/>
    <w:rsid w:val="00BC3F0E"/>
    <w:rsid w:val="00BC4C8D"/>
    <w:rsid w:val="00BC690B"/>
    <w:rsid w:val="00BC7A1A"/>
    <w:rsid w:val="00BC7B7F"/>
    <w:rsid w:val="00BD1602"/>
    <w:rsid w:val="00BD2220"/>
    <w:rsid w:val="00BD27AE"/>
    <w:rsid w:val="00BD400C"/>
    <w:rsid w:val="00BD4911"/>
    <w:rsid w:val="00BD55B0"/>
    <w:rsid w:val="00BD5E46"/>
    <w:rsid w:val="00BD69A1"/>
    <w:rsid w:val="00BD6AA5"/>
    <w:rsid w:val="00BD75B0"/>
    <w:rsid w:val="00BD766E"/>
    <w:rsid w:val="00BE0D8C"/>
    <w:rsid w:val="00BE1FBC"/>
    <w:rsid w:val="00BE2A55"/>
    <w:rsid w:val="00BE2FB7"/>
    <w:rsid w:val="00BE5433"/>
    <w:rsid w:val="00BE56F7"/>
    <w:rsid w:val="00BE7046"/>
    <w:rsid w:val="00BE748A"/>
    <w:rsid w:val="00BE7969"/>
    <w:rsid w:val="00BF0AEE"/>
    <w:rsid w:val="00BF1AEB"/>
    <w:rsid w:val="00BF1BB4"/>
    <w:rsid w:val="00BF3C84"/>
    <w:rsid w:val="00BF520E"/>
    <w:rsid w:val="00BF5F8D"/>
    <w:rsid w:val="00BF6FEE"/>
    <w:rsid w:val="00BF7140"/>
    <w:rsid w:val="00BF7D6F"/>
    <w:rsid w:val="00C01D31"/>
    <w:rsid w:val="00C02462"/>
    <w:rsid w:val="00C02C6E"/>
    <w:rsid w:val="00C02DCD"/>
    <w:rsid w:val="00C035A6"/>
    <w:rsid w:val="00C0425D"/>
    <w:rsid w:val="00C047F2"/>
    <w:rsid w:val="00C04E86"/>
    <w:rsid w:val="00C051BF"/>
    <w:rsid w:val="00C07CD9"/>
    <w:rsid w:val="00C10489"/>
    <w:rsid w:val="00C122A7"/>
    <w:rsid w:val="00C143AC"/>
    <w:rsid w:val="00C151DE"/>
    <w:rsid w:val="00C15A4D"/>
    <w:rsid w:val="00C16707"/>
    <w:rsid w:val="00C20AE4"/>
    <w:rsid w:val="00C20B7F"/>
    <w:rsid w:val="00C233E5"/>
    <w:rsid w:val="00C244B5"/>
    <w:rsid w:val="00C24DAB"/>
    <w:rsid w:val="00C25691"/>
    <w:rsid w:val="00C264BE"/>
    <w:rsid w:val="00C27458"/>
    <w:rsid w:val="00C30400"/>
    <w:rsid w:val="00C30A1A"/>
    <w:rsid w:val="00C30C91"/>
    <w:rsid w:val="00C30E57"/>
    <w:rsid w:val="00C31B4F"/>
    <w:rsid w:val="00C33F15"/>
    <w:rsid w:val="00C35D7A"/>
    <w:rsid w:val="00C363B8"/>
    <w:rsid w:val="00C40047"/>
    <w:rsid w:val="00C400BA"/>
    <w:rsid w:val="00C40100"/>
    <w:rsid w:val="00C413D7"/>
    <w:rsid w:val="00C41533"/>
    <w:rsid w:val="00C42C03"/>
    <w:rsid w:val="00C44407"/>
    <w:rsid w:val="00C44D9D"/>
    <w:rsid w:val="00C472D4"/>
    <w:rsid w:val="00C47603"/>
    <w:rsid w:val="00C50C5F"/>
    <w:rsid w:val="00C51F26"/>
    <w:rsid w:val="00C5286F"/>
    <w:rsid w:val="00C53CB7"/>
    <w:rsid w:val="00C53FE3"/>
    <w:rsid w:val="00C5482F"/>
    <w:rsid w:val="00C54A26"/>
    <w:rsid w:val="00C572AE"/>
    <w:rsid w:val="00C57B2A"/>
    <w:rsid w:val="00C601AC"/>
    <w:rsid w:val="00C61118"/>
    <w:rsid w:val="00C64EFC"/>
    <w:rsid w:val="00C65C73"/>
    <w:rsid w:val="00C66339"/>
    <w:rsid w:val="00C73A94"/>
    <w:rsid w:val="00C74117"/>
    <w:rsid w:val="00C75488"/>
    <w:rsid w:val="00C76D79"/>
    <w:rsid w:val="00C77D48"/>
    <w:rsid w:val="00C8099E"/>
    <w:rsid w:val="00C839D3"/>
    <w:rsid w:val="00C85083"/>
    <w:rsid w:val="00C8546B"/>
    <w:rsid w:val="00C90E64"/>
    <w:rsid w:val="00C91ACD"/>
    <w:rsid w:val="00C924A6"/>
    <w:rsid w:val="00C931A2"/>
    <w:rsid w:val="00C94578"/>
    <w:rsid w:val="00C963F8"/>
    <w:rsid w:val="00C9649E"/>
    <w:rsid w:val="00C969AF"/>
    <w:rsid w:val="00C97BC4"/>
    <w:rsid w:val="00CA1EB9"/>
    <w:rsid w:val="00CA2F1B"/>
    <w:rsid w:val="00CA535D"/>
    <w:rsid w:val="00CA6340"/>
    <w:rsid w:val="00CA7A6F"/>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7514"/>
    <w:rsid w:val="00CD779E"/>
    <w:rsid w:val="00CD7B9E"/>
    <w:rsid w:val="00CE24C7"/>
    <w:rsid w:val="00CE31F8"/>
    <w:rsid w:val="00CE47AA"/>
    <w:rsid w:val="00CE4E9C"/>
    <w:rsid w:val="00CE5729"/>
    <w:rsid w:val="00CE65B0"/>
    <w:rsid w:val="00CE7BC5"/>
    <w:rsid w:val="00CF0E31"/>
    <w:rsid w:val="00CF35D0"/>
    <w:rsid w:val="00CF4940"/>
    <w:rsid w:val="00CF55F6"/>
    <w:rsid w:val="00CF6568"/>
    <w:rsid w:val="00D00DEE"/>
    <w:rsid w:val="00D01307"/>
    <w:rsid w:val="00D01572"/>
    <w:rsid w:val="00D02ACA"/>
    <w:rsid w:val="00D02F84"/>
    <w:rsid w:val="00D0344F"/>
    <w:rsid w:val="00D03EAE"/>
    <w:rsid w:val="00D040DC"/>
    <w:rsid w:val="00D0776E"/>
    <w:rsid w:val="00D12C37"/>
    <w:rsid w:val="00D14479"/>
    <w:rsid w:val="00D1483E"/>
    <w:rsid w:val="00D14CAB"/>
    <w:rsid w:val="00D1718B"/>
    <w:rsid w:val="00D2114A"/>
    <w:rsid w:val="00D22EA6"/>
    <w:rsid w:val="00D23628"/>
    <w:rsid w:val="00D245A7"/>
    <w:rsid w:val="00D25D6A"/>
    <w:rsid w:val="00D25F97"/>
    <w:rsid w:val="00D27D88"/>
    <w:rsid w:val="00D35469"/>
    <w:rsid w:val="00D371A8"/>
    <w:rsid w:val="00D37825"/>
    <w:rsid w:val="00D37A55"/>
    <w:rsid w:val="00D446D4"/>
    <w:rsid w:val="00D44A1A"/>
    <w:rsid w:val="00D460AE"/>
    <w:rsid w:val="00D465F2"/>
    <w:rsid w:val="00D4710A"/>
    <w:rsid w:val="00D47A9A"/>
    <w:rsid w:val="00D51090"/>
    <w:rsid w:val="00D5425B"/>
    <w:rsid w:val="00D5457A"/>
    <w:rsid w:val="00D549A1"/>
    <w:rsid w:val="00D54B26"/>
    <w:rsid w:val="00D550FA"/>
    <w:rsid w:val="00D558DF"/>
    <w:rsid w:val="00D55AE7"/>
    <w:rsid w:val="00D55C1B"/>
    <w:rsid w:val="00D56151"/>
    <w:rsid w:val="00D57D59"/>
    <w:rsid w:val="00D617E8"/>
    <w:rsid w:val="00D62E03"/>
    <w:rsid w:val="00D644ED"/>
    <w:rsid w:val="00D65C76"/>
    <w:rsid w:val="00D66D44"/>
    <w:rsid w:val="00D7039D"/>
    <w:rsid w:val="00D72BA2"/>
    <w:rsid w:val="00D72D96"/>
    <w:rsid w:val="00D73612"/>
    <w:rsid w:val="00D74298"/>
    <w:rsid w:val="00D80166"/>
    <w:rsid w:val="00D80A6A"/>
    <w:rsid w:val="00D80B51"/>
    <w:rsid w:val="00D8315B"/>
    <w:rsid w:val="00D843A0"/>
    <w:rsid w:val="00D848EF"/>
    <w:rsid w:val="00D84A1B"/>
    <w:rsid w:val="00D84B03"/>
    <w:rsid w:val="00D866B6"/>
    <w:rsid w:val="00D9246A"/>
    <w:rsid w:val="00D94389"/>
    <w:rsid w:val="00D95391"/>
    <w:rsid w:val="00D97B9A"/>
    <w:rsid w:val="00DA1339"/>
    <w:rsid w:val="00DA2132"/>
    <w:rsid w:val="00DA233F"/>
    <w:rsid w:val="00DA5CB2"/>
    <w:rsid w:val="00DA6AE5"/>
    <w:rsid w:val="00DA6C29"/>
    <w:rsid w:val="00DA754C"/>
    <w:rsid w:val="00DA75B1"/>
    <w:rsid w:val="00DA75C9"/>
    <w:rsid w:val="00DA7CA1"/>
    <w:rsid w:val="00DB069E"/>
    <w:rsid w:val="00DB427B"/>
    <w:rsid w:val="00DB4CA1"/>
    <w:rsid w:val="00DB569D"/>
    <w:rsid w:val="00DB6903"/>
    <w:rsid w:val="00DC17E0"/>
    <w:rsid w:val="00DC2299"/>
    <w:rsid w:val="00DC6867"/>
    <w:rsid w:val="00DC69CF"/>
    <w:rsid w:val="00DC6E90"/>
    <w:rsid w:val="00DD2D4B"/>
    <w:rsid w:val="00DD67BB"/>
    <w:rsid w:val="00DD71EA"/>
    <w:rsid w:val="00DD7E59"/>
    <w:rsid w:val="00DE06A9"/>
    <w:rsid w:val="00DE2233"/>
    <w:rsid w:val="00DE24D7"/>
    <w:rsid w:val="00DE3085"/>
    <w:rsid w:val="00DE36E4"/>
    <w:rsid w:val="00DF4F97"/>
    <w:rsid w:val="00DF53B8"/>
    <w:rsid w:val="00DF5534"/>
    <w:rsid w:val="00DF69BD"/>
    <w:rsid w:val="00DF7B7B"/>
    <w:rsid w:val="00E00064"/>
    <w:rsid w:val="00E0006B"/>
    <w:rsid w:val="00E00140"/>
    <w:rsid w:val="00E01571"/>
    <w:rsid w:val="00E01A56"/>
    <w:rsid w:val="00E01A8A"/>
    <w:rsid w:val="00E01F66"/>
    <w:rsid w:val="00E02A1C"/>
    <w:rsid w:val="00E03187"/>
    <w:rsid w:val="00E03E32"/>
    <w:rsid w:val="00E04293"/>
    <w:rsid w:val="00E04D00"/>
    <w:rsid w:val="00E04D6A"/>
    <w:rsid w:val="00E0511C"/>
    <w:rsid w:val="00E059B3"/>
    <w:rsid w:val="00E05ECB"/>
    <w:rsid w:val="00E111F2"/>
    <w:rsid w:val="00E12F8C"/>
    <w:rsid w:val="00E13D2B"/>
    <w:rsid w:val="00E155DE"/>
    <w:rsid w:val="00E159C3"/>
    <w:rsid w:val="00E15A99"/>
    <w:rsid w:val="00E170C0"/>
    <w:rsid w:val="00E178FB"/>
    <w:rsid w:val="00E17B37"/>
    <w:rsid w:val="00E207EB"/>
    <w:rsid w:val="00E21D81"/>
    <w:rsid w:val="00E2285F"/>
    <w:rsid w:val="00E233E0"/>
    <w:rsid w:val="00E24922"/>
    <w:rsid w:val="00E255D6"/>
    <w:rsid w:val="00E26CDA"/>
    <w:rsid w:val="00E2798A"/>
    <w:rsid w:val="00E3021B"/>
    <w:rsid w:val="00E32CED"/>
    <w:rsid w:val="00E346EF"/>
    <w:rsid w:val="00E353A8"/>
    <w:rsid w:val="00E36E64"/>
    <w:rsid w:val="00E3787E"/>
    <w:rsid w:val="00E409A0"/>
    <w:rsid w:val="00E416DA"/>
    <w:rsid w:val="00E42546"/>
    <w:rsid w:val="00E42C92"/>
    <w:rsid w:val="00E42F0F"/>
    <w:rsid w:val="00E4423B"/>
    <w:rsid w:val="00E44880"/>
    <w:rsid w:val="00E45A83"/>
    <w:rsid w:val="00E46305"/>
    <w:rsid w:val="00E46871"/>
    <w:rsid w:val="00E46B6D"/>
    <w:rsid w:val="00E46D1F"/>
    <w:rsid w:val="00E47AC5"/>
    <w:rsid w:val="00E5025E"/>
    <w:rsid w:val="00E535A8"/>
    <w:rsid w:val="00E539C2"/>
    <w:rsid w:val="00E53E84"/>
    <w:rsid w:val="00E553C2"/>
    <w:rsid w:val="00E575FA"/>
    <w:rsid w:val="00E5792F"/>
    <w:rsid w:val="00E57E27"/>
    <w:rsid w:val="00E62809"/>
    <w:rsid w:val="00E6301A"/>
    <w:rsid w:val="00E631B7"/>
    <w:rsid w:val="00E63719"/>
    <w:rsid w:val="00E638BA"/>
    <w:rsid w:val="00E64067"/>
    <w:rsid w:val="00E65A3D"/>
    <w:rsid w:val="00E65ADA"/>
    <w:rsid w:val="00E71C82"/>
    <w:rsid w:val="00E7221E"/>
    <w:rsid w:val="00E7288A"/>
    <w:rsid w:val="00E75E3B"/>
    <w:rsid w:val="00E80E67"/>
    <w:rsid w:val="00E80EB2"/>
    <w:rsid w:val="00E83353"/>
    <w:rsid w:val="00E851FD"/>
    <w:rsid w:val="00E86685"/>
    <w:rsid w:val="00E90A33"/>
    <w:rsid w:val="00E92CF1"/>
    <w:rsid w:val="00E95B59"/>
    <w:rsid w:val="00E9621B"/>
    <w:rsid w:val="00EA072B"/>
    <w:rsid w:val="00EA212C"/>
    <w:rsid w:val="00EA33F7"/>
    <w:rsid w:val="00EA38A6"/>
    <w:rsid w:val="00EA42E5"/>
    <w:rsid w:val="00EB032C"/>
    <w:rsid w:val="00EB04D5"/>
    <w:rsid w:val="00EB2AC6"/>
    <w:rsid w:val="00EB49F1"/>
    <w:rsid w:val="00EB4D0F"/>
    <w:rsid w:val="00EB6084"/>
    <w:rsid w:val="00EB67AD"/>
    <w:rsid w:val="00EC17C6"/>
    <w:rsid w:val="00EC2F3A"/>
    <w:rsid w:val="00EC3F0A"/>
    <w:rsid w:val="00EC4242"/>
    <w:rsid w:val="00EC4738"/>
    <w:rsid w:val="00EC50A5"/>
    <w:rsid w:val="00EC576E"/>
    <w:rsid w:val="00EC7B6F"/>
    <w:rsid w:val="00ED0012"/>
    <w:rsid w:val="00ED0659"/>
    <w:rsid w:val="00ED0D74"/>
    <w:rsid w:val="00ED2517"/>
    <w:rsid w:val="00ED5510"/>
    <w:rsid w:val="00ED5654"/>
    <w:rsid w:val="00ED7E61"/>
    <w:rsid w:val="00EE0107"/>
    <w:rsid w:val="00EE0487"/>
    <w:rsid w:val="00EE0940"/>
    <w:rsid w:val="00EE3E9D"/>
    <w:rsid w:val="00EE4908"/>
    <w:rsid w:val="00EE4A8A"/>
    <w:rsid w:val="00EE6A45"/>
    <w:rsid w:val="00EF0334"/>
    <w:rsid w:val="00EF096A"/>
    <w:rsid w:val="00EF0DA1"/>
    <w:rsid w:val="00EF1194"/>
    <w:rsid w:val="00EF2A43"/>
    <w:rsid w:val="00EF33B6"/>
    <w:rsid w:val="00EF3481"/>
    <w:rsid w:val="00EF351F"/>
    <w:rsid w:val="00EF3F19"/>
    <w:rsid w:val="00EF5EE9"/>
    <w:rsid w:val="00EF7998"/>
    <w:rsid w:val="00EF7E86"/>
    <w:rsid w:val="00F00682"/>
    <w:rsid w:val="00F02C70"/>
    <w:rsid w:val="00F04130"/>
    <w:rsid w:val="00F068A0"/>
    <w:rsid w:val="00F07328"/>
    <w:rsid w:val="00F07D53"/>
    <w:rsid w:val="00F11310"/>
    <w:rsid w:val="00F1277B"/>
    <w:rsid w:val="00F1300C"/>
    <w:rsid w:val="00F13B95"/>
    <w:rsid w:val="00F1798E"/>
    <w:rsid w:val="00F21E95"/>
    <w:rsid w:val="00F2241B"/>
    <w:rsid w:val="00F23A6D"/>
    <w:rsid w:val="00F2427F"/>
    <w:rsid w:val="00F2726E"/>
    <w:rsid w:val="00F31887"/>
    <w:rsid w:val="00F32B21"/>
    <w:rsid w:val="00F33DD9"/>
    <w:rsid w:val="00F340DF"/>
    <w:rsid w:val="00F355EA"/>
    <w:rsid w:val="00F36BA9"/>
    <w:rsid w:val="00F4039B"/>
    <w:rsid w:val="00F40433"/>
    <w:rsid w:val="00F41998"/>
    <w:rsid w:val="00F4246E"/>
    <w:rsid w:val="00F43E67"/>
    <w:rsid w:val="00F43E94"/>
    <w:rsid w:val="00F443E5"/>
    <w:rsid w:val="00F45AA6"/>
    <w:rsid w:val="00F45F5C"/>
    <w:rsid w:val="00F4793F"/>
    <w:rsid w:val="00F47AA5"/>
    <w:rsid w:val="00F50560"/>
    <w:rsid w:val="00F50AAD"/>
    <w:rsid w:val="00F51657"/>
    <w:rsid w:val="00F53653"/>
    <w:rsid w:val="00F53B56"/>
    <w:rsid w:val="00F54F29"/>
    <w:rsid w:val="00F563C4"/>
    <w:rsid w:val="00F57429"/>
    <w:rsid w:val="00F60D68"/>
    <w:rsid w:val="00F615F5"/>
    <w:rsid w:val="00F6270F"/>
    <w:rsid w:val="00F62C8F"/>
    <w:rsid w:val="00F63488"/>
    <w:rsid w:val="00F64842"/>
    <w:rsid w:val="00F66B17"/>
    <w:rsid w:val="00F704D0"/>
    <w:rsid w:val="00F708DF"/>
    <w:rsid w:val="00F70A83"/>
    <w:rsid w:val="00F71623"/>
    <w:rsid w:val="00F73E30"/>
    <w:rsid w:val="00F75316"/>
    <w:rsid w:val="00F80117"/>
    <w:rsid w:val="00F82719"/>
    <w:rsid w:val="00F829EA"/>
    <w:rsid w:val="00F83331"/>
    <w:rsid w:val="00F83D75"/>
    <w:rsid w:val="00F8492E"/>
    <w:rsid w:val="00F864A8"/>
    <w:rsid w:val="00F86E94"/>
    <w:rsid w:val="00F92E39"/>
    <w:rsid w:val="00F96136"/>
    <w:rsid w:val="00F97344"/>
    <w:rsid w:val="00F973D7"/>
    <w:rsid w:val="00F97B17"/>
    <w:rsid w:val="00F97E2B"/>
    <w:rsid w:val="00FA0620"/>
    <w:rsid w:val="00FA0906"/>
    <w:rsid w:val="00FA1779"/>
    <w:rsid w:val="00FA2634"/>
    <w:rsid w:val="00FA6198"/>
    <w:rsid w:val="00FA67F4"/>
    <w:rsid w:val="00FA7811"/>
    <w:rsid w:val="00FB055E"/>
    <w:rsid w:val="00FB0C19"/>
    <w:rsid w:val="00FB1E24"/>
    <w:rsid w:val="00FB2753"/>
    <w:rsid w:val="00FB30C0"/>
    <w:rsid w:val="00FB3BE1"/>
    <w:rsid w:val="00FB3FFB"/>
    <w:rsid w:val="00FB4C25"/>
    <w:rsid w:val="00FB5C8B"/>
    <w:rsid w:val="00FB764F"/>
    <w:rsid w:val="00FB790F"/>
    <w:rsid w:val="00FC33E4"/>
    <w:rsid w:val="00FC5257"/>
    <w:rsid w:val="00FC5AA4"/>
    <w:rsid w:val="00FC67FA"/>
    <w:rsid w:val="00FC6AC1"/>
    <w:rsid w:val="00FC7CD9"/>
    <w:rsid w:val="00FC7F33"/>
    <w:rsid w:val="00FD02A4"/>
    <w:rsid w:val="00FD0CE9"/>
    <w:rsid w:val="00FD1923"/>
    <w:rsid w:val="00FD21F9"/>
    <w:rsid w:val="00FD3788"/>
    <w:rsid w:val="00FD3B74"/>
    <w:rsid w:val="00FD4A4C"/>
    <w:rsid w:val="00FD4D54"/>
    <w:rsid w:val="00FD5444"/>
    <w:rsid w:val="00FD69BF"/>
    <w:rsid w:val="00FD6D26"/>
    <w:rsid w:val="00FE1588"/>
    <w:rsid w:val="00FE2217"/>
    <w:rsid w:val="00FE410C"/>
    <w:rsid w:val="00FE4DA5"/>
    <w:rsid w:val="00FE562B"/>
    <w:rsid w:val="00FE5FA5"/>
    <w:rsid w:val="00FE64D8"/>
    <w:rsid w:val="00FF1E5F"/>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9BF77A"/>
  <w15:docId w15:val="{05411913-ACB6-4094-AEC8-20A53BB2E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customStyle="1" w:styleId="NichtaufgelsteErwhnung3">
    <w:name w:val="Nicht aufgelöste Erwähnung3"/>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ED0012"/>
    <w:rPr>
      <w:sz w:val="16"/>
      <w:szCs w:val="16"/>
    </w:rPr>
  </w:style>
  <w:style w:type="paragraph" w:styleId="Commentaire">
    <w:name w:val="annotation text"/>
    <w:basedOn w:val="Normal"/>
    <w:link w:val="CommentaireCar"/>
    <w:uiPriority w:val="99"/>
    <w:unhideWhenUsed/>
    <w:rsid w:val="00ED0012"/>
    <w:pPr>
      <w:spacing w:line="240" w:lineRule="auto"/>
    </w:pPr>
    <w:rPr>
      <w:sz w:val="20"/>
      <w:szCs w:val="20"/>
    </w:rPr>
  </w:style>
  <w:style w:type="character" w:customStyle="1" w:styleId="CommentaireCar">
    <w:name w:val="Commentaire Car"/>
    <w:basedOn w:val="Policepardfaut"/>
    <w:link w:val="Commentaire"/>
    <w:uiPriority w:val="99"/>
    <w:rsid w:val="00ED0012"/>
    <w:rPr>
      <w:sz w:val="20"/>
      <w:szCs w:val="20"/>
      <w:lang w:val="en-GB"/>
    </w:rPr>
  </w:style>
  <w:style w:type="paragraph" w:styleId="Objetducommentaire">
    <w:name w:val="annotation subject"/>
    <w:basedOn w:val="Commentaire"/>
    <w:next w:val="Commentaire"/>
    <w:link w:val="ObjetducommentaireCar"/>
    <w:uiPriority w:val="99"/>
    <w:semiHidden/>
    <w:unhideWhenUsed/>
    <w:rsid w:val="00ED0012"/>
    <w:rPr>
      <w:b/>
      <w:bCs/>
    </w:rPr>
  </w:style>
  <w:style w:type="character" w:customStyle="1" w:styleId="ObjetducommentaireCar">
    <w:name w:val="Objet du commentaire Car"/>
    <w:basedOn w:val="CommentaireCar"/>
    <w:link w:val="Objetducommentaire"/>
    <w:uiPriority w:val="99"/>
    <w:semiHidden/>
    <w:rsid w:val="00ED0012"/>
    <w:rPr>
      <w:b/>
      <w:bCs/>
      <w:sz w:val="20"/>
      <w:szCs w:val="20"/>
      <w:lang w:val="en-GB"/>
    </w:rPr>
  </w:style>
  <w:style w:type="paragraph" w:styleId="Rvision">
    <w:name w:val="Revision"/>
    <w:hidden/>
    <w:uiPriority w:val="99"/>
    <w:semiHidden/>
    <w:rsid w:val="00ED0012"/>
    <w:pPr>
      <w:spacing w:after="0" w:line="240" w:lineRule="auto"/>
    </w:pPr>
    <w:rPr>
      <w:sz w:val="18"/>
      <w:lang w:val="en-GB"/>
    </w:rPr>
  </w:style>
  <w:style w:type="character" w:customStyle="1" w:styleId="cf01">
    <w:name w:val="cf01"/>
    <w:basedOn w:val="Policepardfaut"/>
    <w:rsid w:val="00F1277B"/>
    <w:rPr>
      <w:rFonts w:ascii="Segoe UI" w:hAnsi="Segoe UI" w:cs="Segoe UI" w:hint="default"/>
      <w:sz w:val="18"/>
      <w:szCs w:val="18"/>
    </w:rPr>
  </w:style>
  <w:style w:type="character" w:styleId="Mentionnonrsolue">
    <w:name w:val="Unresolved Mention"/>
    <w:basedOn w:val="Policepardfaut"/>
    <w:uiPriority w:val="99"/>
    <w:semiHidden/>
    <w:unhideWhenUsed/>
    <w:rsid w:val="003765AD"/>
    <w:rPr>
      <w:color w:val="605E5C"/>
      <w:shd w:val="clear" w:color="auto" w:fill="E1DFDD"/>
    </w:rPr>
  </w:style>
  <w:style w:type="paragraph" w:styleId="PrformatHTML">
    <w:name w:val="HTML Preformatted"/>
    <w:basedOn w:val="Normal"/>
    <w:link w:val="PrformatHTMLCar"/>
    <w:uiPriority w:val="99"/>
    <w:semiHidden/>
    <w:unhideWhenUsed/>
    <w:rsid w:val="00C90E64"/>
    <w:pPr>
      <w:spacing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C90E64"/>
    <w:rPr>
      <w:rFonts w:ascii="Consolas" w:hAnsi="Consola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34283506">
      <w:bodyDiv w:val="1"/>
      <w:marLeft w:val="0"/>
      <w:marRight w:val="0"/>
      <w:marTop w:val="0"/>
      <w:marBottom w:val="0"/>
      <w:divBdr>
        <w:top w:val="none" w:sz="0" w:space="0" w:color="auto"/>
        <w:left w:val="none" w:sz="0" w:space="0" w:color="auto"/>
        <w:bottom w:val="none" w:sz="0" w:space="0" w:color="auto"/>
        <w:right w:val="none" w:sz="0" w:space="0" w:color="auto"/>
      </w:divBdr>
      <w:divsChild>
        <w:div w:id="775712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676618">
              <w:marLeft w:val="0"/>
              <w:marRight w:val="0"/>
              <w:marTop w:val="0"/>
              <w:marBottom w:val="0"/>
              <w:divBdr>
                <w:top w:val="none" w:sz="0" w:space="0" w:color="auto"/>
                <w:left w:val="none" w:sz="0" w:space="0" w:color="auto"/>
                <w:bottom w:val="none" w:sz="0" w:space="0" w:color="auto"/>
                <w:right w:val="none" w:sz="0" w:space="0" w:color="auto"/>
              </w:divBdr>
              <w:divsChild>
                <w:div w:id="137245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3560870">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2829943">
      <w:bodyDiv w:val="1"/>
      <w:marLeft w:val="0"/>
      <w:marRight w:val="0"/>
      <w:marTop w:val="0"/>
      <w:marBottom w:val="0"/>
      <w:divBdr>
        <w:top w:val="none" w:sz="0" w:space="0" w:color="auto"/>
        <w:left w:val="none" w:sz="0" w:space="0" w:color="auto"/>
        <w:bottom w:val="none" w:sz="0" w:space="0" w:color="auto"/>
        <w:right w:val="none" w:sz="0" w:space="0" w:color="auto"/>
      </w:divBdr>
      <w:divsChild>
        <w:div w:id="4128955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657869">
              <w:marLeft w:val="0"/>
              <w:marRight w:val="0"/>
              <w:marTop w:val="0"/>
              <w:marBottom w:val="0"/>
              <w:divBdr>
                <w:top w:val="none" w:sz="0" w:space="0" w:color="auto"/>
                <w:left w:val="none" w:sz="0" w:space="0" w:color="auto"/>
                <w:bottom w:val="none" w:sz="0" w:space="0" w:color="auto"/>
                <w:right w:val="none" w:sz="0" w:space="0" w:color="auto"/>
              </w:divBdr>
              <w:divsChild>
                <w:div w:id="113405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43316200">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zimmer90.com/"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sennheiser-brandzone.com/share/g56KdKnpt6r11tz5zYhQ"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sennheiser-hearing.com"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youtu.be/E49S0vLaAfU"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sennheiser.com"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_rels/header3.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0B3EEE-95E7-400C-81EA-ABB26562FC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3.xml><?xml version="1.0" encoding="utf-8"?>
<ds:datastoreItem xmlns:ds="http://schemas.openxmlformats.org/officeDocument/2006/customXml" ds:itemID="{71BC2C0B-1484-453F-8DE7-45203B00A46C}">
  <ds:schemaRefs>
    <ds:schemaRef ds:uri="http://schemas.openxmlformats.org/officeDocument/2006/bibliography"/>
  </ds:schemaRefs>
</ds:datastoreItem>
</file>

<file path=customXml/itemProps4.xml><?xml version="1.0" encoding="utf-8"?>
<ds:datastoreItem xmlns:ds="http://schemas.openxmlformats.org/officeDocument/2006/customXml" ds:itemID="{8855B176-05F2-48C7-88F9-8085A8AC0060}">
  <ds:schemaRefs>
    <ds:schemaRef ds:uri="http://schemas.microsoft.com/sharepoint/v3/contenttype/forms"/>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9</Pages>
  <Words>2035</Words>
  <Characters>11198</Characters>
  <Application>Microsoft Office Word</Application>
  <DocSecurity>0</DocSecurity>
  <Lines>93</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keywords>, docId:4BB07EA7D41ABC1003C9D17E287329FD</cp:keywords>
  <cp:lastModifiedBy>Julien Vermessen</cp:lastModifiedBy>
  <cp:revision>3</cp:revision>
  <cp:lastPrinted>2025-07-10T09:53:00Z</cp:lastPrinted>
  <dcterms:created xsi:type="dcterms:W3CDTF">2025-07-10T09:53:00Z</dcterms:created>
  <dcterms:modified xsi:type="dcterms:W3CDTF">2025-07-10T09:53:00Z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y fmtid="{D5CDD505-2E9C-101B-9397-08002B2CF9AE}" pid="4" name="MSIP_Label_39307ecc-d28a-4fb9-9355-b066bea57d23_Enabled">
    <vt:lpwstr>true</vt:lpwstr>
  </property>
  <property fmtid="{D5CDD505-2E9C-101B-9397-08002B2CF9AE}" pid="5" name="MSIP_Label_39307ecc-d28a-4fb9-9355-b066bea57d23_SetDate">
    <vt:lpwstr>2025-07-01T14:05:29Z</vt:lpwstr>
  </property>
  <property fmtid="{D5CDD505-2E9C-101B-9397-08002B2CF9AE}" pid="6" name="MSIP_Label_39307ecc-d28a-4fb9-9355-b066bea57d23_Method">
    <vt:lpwstr>Standard</vt:lpwstr>
  </property>
  <property fmtid="{D5CDD505-2E9C-101B-9397-08002B2CF9AE}" pid="7" name="MSIP_Label_39307ecc-d28a-4fb9-9355-b066bea57d23_Name">
    <vt:lpwstr>Internal</vt:lpwstr>
  </property>
  <property fmtid="{D5CDD505-2E9C-101B-9397-08002B2CF9AE}" pid="8" name="MSIP_Label_39307ecc-d28a-4fb9-9355-b066bea57d23_SiteId">
    <vt:lpwstr>1c939853-ca0f-4792-9597-8519b4d0dfe3</vt:lpwstr>
  </property>
  <property fmtid="{D5CDD505-2E9C-101B-9397-08002B2CF9AE}" pid="9" name="MSIP_Label_39307ecc-d28a-4fb9-9355-b066bea57d23_ActionId">
    <vt:lpwstr>167fe951-aac1-43df-b063-55108a4b5f2f</vt:lpwstr>
  </property>
  <property fmtid="{D5CDD505-2E9C-101B-9397-08002B2CF9AE}" pid="10" name="MSIP_Label_39307ecc-d28a-4fb9-9355-b066bea57d23_ContentBits">
    <vt:lpwstr>0</vt:lpwstr>
  </property>
</Properties>
</file>